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C2E9" w14:textId="7119ECFA" w:rsidR="000404B7" w:rsidRDefault="00FA4FD7" w:rsidP="00FA4F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FD7">
        <w:rPr>
          <w:rFonts w:ascii="Times New Roman" w:hAnsi="Times New Roman" w:cs="Times New Roman"/>
          <w:b/>
          <w:bCs/>
          <w:sz w:val="28"/>
          <w:szCs w:val="28"/>
        </w:rPr>
        <w:t>Органы управления АНО МФК «РРАПП»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A52EFB" w14:textId="2D6369A9" w:rsidR="00FA4FD7" w:rsidRDefault="00FA4FD7" w:rsidP="00FA4FD7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942DF" w14:textId="3942A473" w:rsidR="00FA4FD7" w:rsidRPr="00FA4FD7" w:rsidRDefault="00FA4FD7" w:rsidP="00FA4FD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Высший орган управления – </w:t>
      </w:r>
      <w:r w:rsidRPr="00FA4FD7">
        <w:rPr>
          <w:rFonts w:ascii="Times New Roman" w:hAnsi="Times New Roman" w:cs="Times New Roman"/>
          <w:sz w:val="28"/>
          <w:szCs w:val="28"/>
        </w:rPr>
        <w:t xml:space="preserve">единственный учредитель </w:t>
      </w:r>
      <w:r w:rsidR="009348A6">
        <w:rPr>
          <w:rFonts w:ascii="Times New Roman" w:hAnsi="Times New Roman" w:cs="Times New Roman"/>
          <w:sz w:val="28"/>
          <w:szCs w:val="28"/>
        </w:rPr>
        <w:t xml:space="preserve">АНО МФК «РРАПП» - </w:t>
      </w:r>
      <w:r w:rsidRPr="00FA4FD7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D7945D" w14:textId="7CD0E9AB" w:rsidR="00FA4FD7" w:rsidRDefault="00FA4FD7" w:rsidP="00FA4FD7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1464B" w14:textId="3200424B" w:rsidR="00FA4FD7" w:rsidRPr="00FA4FD7" w:rsidRDefault="00FA4FD7" w:rsidP="00FA4FD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Единоличный исполнительный орган (директор) </w:t>
      </w:r>
      <w:r w:rsidR="00612E36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2E36">
        <w:rPr>
          <w:rFonts w:ascii="Times New Roman" w:hAnsi="Times New Roman" w:cs="Times New Roman"/>
          <w:sz w:val="28"/>
          <w:szCs w:val="28"/>
        </w:rPr>
        <w:t>Стуковина</w:t>
      </w:r>
      <w:proofErr w:type="spellEnd"/>
      <w:r w:rsidR="00612E36">
        <w:rPr>
          <w:rFonts w:ascii="Times New Roman" w:hAnsi="Times New Roman" w:cs="Times New Roman"/>
          <w:sz w:val="28"/>
          <w:szCs w:val="28"/>
        </w:rPr>
        <w:t xml:space="preserve"> Оксана Вячеславовна</w:t>
      </w:r>
      <w:r w:rsidRPr="00FA4FD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решение о назначении от </w:t>
      </w:r>
      <w:r w:rsidR="00612E3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43F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12E36">
        <w:rPr>
          <w:rFonts w:ascii="Times New Roman" w:hAnsi="Times New Roman" w:cs="Times New Roman"/>
          <w:sz w:val="28"/>
          <w:szCs w:val="28"/>
        </w:rPr>
        <w:t>25</w:t>
      </w:r>
      <w:r w:rsidR="002F2E09">
        <w:rPr>
          <w:rFonts w:ascii="Times New Roman" w:hAnsi="Times New Roman" w:cs="Times New Roman"/>
          <w:sz w:val="28"/>
          <w:szCs w:val="28"/>
        </w:rPr>
        <w:t xml:space="preserve"> №</w:t>
      </w:r>
      <w:r w:rsidR="00612E3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2E09" w:rsidRPr="002F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612E36">
        <w:rPr>
          <w:rFonts w:ascii="Times New Roman" w:hAnsi="Times New Roman" w:cs="Times New Roman"/>
          <w:sz w:val="28"/>
          <w:szCs w:val="28"/>
        </w:rPr>
        <w:t xml:space="preserve">Банка России 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612E36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12E36">
        <w:rPr>
          <w:rFonts w:ascii="Times New Roman" w:hAnsi="Times New Roman" w:cs="Times New Roman"/>
          <w:sz w:val="28"/>
          <w:szCs w:val="28"/>
        </w:rPr>
        <w:t xml:space="preserve"> 12.02.2025 № ТД14-13/541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FA4FD7" w:rsidRPr="00FA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62591"/>
    <w:multiLevelType w:val="hybridMultilevel"/>
    <w:tmpl w:val="86E0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9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F1"/>
    <w:rsid w:val="000404B7"/>
    <w:rsid w:val="002F2E09"/>
    <w:rsid w:val="00543333"/>
    <w:rsid w:val="00603EF1"/>
    <w:rsid w:val="00612E36"/>
    <w:rsid w:val="00743F4B"/>
    <w:rsid w:val="009348A6"/>
    <w:rsid w:val="00A606AA"/>
    <w:rsid w:val="00F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48D8"/>
  <w15:chartTrackingRefBased/>
  <w15:docId w15:val="{624F906C-6D8E-4C0C-93FA-D894A4CC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Краснокутская Елена Сергеевна</dc:creator>
  <cp:keywords/>
  <dc:description/>
  <cp:lastModifiedBy>Краснокутская Елена Сергеевна</cp:lastModifiedBy>
  <cp:revision>2</cp:revision>
  <dcterms:created xsi:type="dcterms:W3CDTF">2025-04-11T09:23:00Z</dcterms:created>
  <dcterms:modified xsi:type="dcterms:W3CDTF">2025-04-11T09:23:00Z</dcterms:modified>
</cp:coreProperties>
</file>