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03D2" w14:textId="77777777" w:rsidR="00432125" w:rsidRPr="00432125" w:rsidRDefault="00432125" w:rsidP="00432125">
      <w:pPr>
        <w:spacing w:after="0" w:line="240" w:lineRule="auto"/>
        <w:jc w:val="center"/>
        <w:rPr>
          <w:rFonts w:ascii="Times New Roman" w:eastAsia="Times New Roman" w:hAnsi="Times New Roman" w:cs="Times New Roman"/>
          <w:b/>
        </w:rPr>
      </w:pPr>
      <w:bookmarkStart w:id="0" w:name="RANGE!A1:H45"/>
      <w:bookmarkStart w:id="1" w:name="_Hlk71648143"/>
      <w:bookmarkStart w:id="2" w:name="_Hlk14763040"/>
      <w:bookmarkEnd w:id="0"/>
    </w:p>
    <w:p w14:paraId="6A3C6408" w14:textId="77777777" w:rsidR="00432125" w:rsidRPr="00432125" w:rsidRDefault="00432125" w:rsidP="00432125">
      <w:pPr>
        <w:spacing w:after="0" w:line="240" w:lineRule="auto"/>
        <w:jc w:val="center"/>
        <w:rPr>
          <w:rFonts w:ascii="Times New Roman" w:eastAsia="Times New Roman" w:hAnsi="Times New Roman" w:cs="Times New Roman"/>
          <w:b/>
        </w:rPr>
      </w:pPr>
      <w:r w:rsidRPr="00432125">
        <w:rPr>
          <w:rFonts w:ascii="Times New Roman" w:eastAsia="Times New Roman" w:hAnsi="Times New Roman" w:cs="Times New Roman"/>
          <w:b/>
        </w:rPr>
        <w:t>Заявление № ____</w:t>
      </w:r>
      <w:r w:rsidRPr="00432125">
        <w:rPr>
          <w:rFonts w:ascii="Times New Roman" w:eastAsia="Times New Roman" w:hAnsi="Times New Roman" w:cs="Times New Roman"/>
          <w:b/>
        </w:rPr>
        <w:br/>
        <w:t xml:space="preserve">на оказание комплексной услуги для субъекта малого и среднего предпринимательства </w:t>
      </w:r>
      <w:bookmarkEnd w:id="1"/>
    </w:p>
    <w:bookmarkEnd w:id="2"/>
    <w:p w14:paraId="29D67175" w14:textId="77777777" w:rsidR="00432125" w:rsidRPr="00432125" w:rsidRDefault="00432125" w:rsidP="00432125">
      <w:pPr>
        <w:spacing w:after="0" w:line="240" w:lineRule="auto"/>
        <w:jc w:val="center"/>
        <w:rPr>
          <w:rFonts w:ascii="Times New Roman" w:eastAsia="Times New Roman" w:hAnsi="Times New Roman" w:cs="Times New Roman"/>
          <w:b/>
          <w:sz w:val="10"/>
          <w:szCs w:val="10"/>
        </w:rPr>
      </w:pPr>
    </w:p>
    <w:p w14:paraId="22CB5439" w14:textId="77777777" w:rsidR="00432125" w:rsidRPr="00432125" w:rsidRDefault="00432125" w:rsidP="00432125">
      <w:pPr>
        <w:spacing w:after="0" w:line="240" w:lineRule="auto"/>
        <w:jc w:val="center"/>
        <w:rPr>
          <w:rFonts w:ascii="Times New Roman" w:eastAsia="Times New Roman" w:hAnsi="Times New Roman" w:cs="Times New Roman"/>
        </w:rPr>
      </w:pPr>
      <w:r w:rsidRPr="00432125">
        <w:rPr>
          <w:rFonts w:ascii="Times New Roman" w:eastAsia="Times New Roman" w:hAnsi="Times New Roman" w:cs="Times New Roman"/>
        </w:rPr>
        <w:t>Дата подачи заявления: «____» ____________________ 2021 г.</w:t>
      </w:r>
    </w:p>
    <w:p w14:paraId="6D6AC374" w14:textId="77777777" w:rsidR="00432125" w:rsidRPr="00432125" w:rsidRDefault="00432125" w:rsidP="00432125">
      <w:pPr>
        <w:spacing w:after="0" w:line="240" w:lineRule="auto"/>
        <w:jc w:val="center"/>
        <w:rPr>
          <w:rFonts w:ascii="Times New Roman" w:eastAsia="Times New Roman" w:hAnsi="Times New Roman" w:cs="Times New Roman"/>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0"/>
        <w:gridCol w:w="3686"/>
      </w:tblGrid>
      <w:tr w:rsidR="00432125" w:rsidRPr="00432125" w14:paraId="59C8F1D6" w14:textId="77777777" w:rsidTr="004E1890">
        <w:trPr>
          <w:trHeight w:val="284"/>
        </w:trPr>
        <w:tc>
          <w:tcPr>
            <w:tcW w:w="9896" w:type="dxa"/>
            <w:gridSpan w:val="2"/>
            <w:tcBorders>
              <w:top w:val="single" w:sz="4" w:space="0" w:color="auto"/>
              <w:left w:val="single" w:sz="4" w:space="0" w:color="auto"/>
              <w:bottom w:val="single" w:sz="4" w:space="0" w:color="auto"/>
              <w:right w:val="single" w:sz="4" w:space="0" w:color="auto"/>
            </w:tcBorders>
            <w:vAlign w:val="center"/>
          </w:tcPr>
          <w:p w14:paraId="33D9348C" w14:textId="77777777" w:rsidR="00432125" w:rsidRPr="00432125" w:rsidRDefault="00432125" w:rsidP="00432125">
            <w:pPr>
              <w:snapToGrid w:val="0"/>
              <w:spacing w:after="0" w:line="240" w:lineRule="auto"/>
              <w:rPr>
                <w:rFonts w:ascii="Times New Roman" w:eastAsia="Times New Roman" w:hAnsi="Times New Roman" w:cs="Times New Roman"/>
              </w:rPr>
            </w:pPr>
            <w:r w:rsidRPr="00432125">
              <w:rPr>
                <w:rFonts w:ascii="Times New Roman" w:eastAsia="Times New Roman" w:hAnsi="Times New Roman" w:cs="Times New Roman"/>
              </w:rPr>
              <w:t>Наименование Заявителя – юридического лица / ФИО индивидуального предпринимателя:</w:t>
            </w:r>
          </w:p>
          <w:p w14:paraId="2EC1BEFE" w14:textId="77777777" w:rsidR="00432125" w:rsidRPr="00432125" w:rsidRDefault="00432125" w:rsidP="00432125">
            <w:pPr>
              <w:snapToGrid w:val="0"/>
              <w:spacing w:after="0" w:line="240" w:lineRule="auto"/>
              <w:rPr>
                <w:rFonts w:ascii="Times New Roman" w:eastAsia="Times New Roman" w:hAnsi="Times New Roman" w:cs="Times New Roman"/>
              </w:rPr>
            </w:pPr>
          </w:p>
        </w:tc>
      </w:tr>
      <w:tr w:rsidR="00432125" w:rsidRPr="00432125" w14:paraId="2272C8D5" w14:textId="77777777" w:rsidTr="004E1890">
        <w:trPr>
          <w:trHeight w:val="284"/>
        </w:trPr>
        <w:tc>
          <w:tcPr>
            <w:tcW w:w="9896" w:type="dxa"/>
            <w:gridSpan w:val="2"/>
            <w:tcBorders>
              <w:top w:val="single" w:sz="4" w:space="0" w:color="auto"/>
              <w:left w:val="single" w:sz="4" w:space="0" w:color="auto"/>
              <w:bottom w:val="single" w:sz="4" w:space="0" w:color="auto"/>
              <w:right w:val="single" w:sz="4" w:space="0" w:color="auto"/>
            </w:tcBorders>
            <w:vAlign w:val="center"/>
          </w:tcPr>
          <w:p w14:paraId="0CF2773C" w14:textId="77777777" w:rsidR="00432125" w:rsidRPr="00432125" w:rsidRDefault="00432125" w:rsidP="00432125">
            <w:pPr>
              <w:tabs>
                <w:tab w:val="left" w:pos="9834"/>
              </w:tabs>
              <w:snapToGrid w:val="0"/>
              <w:spacing w:after="0" w:line="240" w:lineRule="auto"/>
              <w:ind w:left="-3" w:right="1182"/>
              <w:rPr>
                <w:rFonts w:ascii="Times New Roman" w:eastAsia="Times New Roman" w:hAnsi="Times New Roman" w:cs="Times New Roman"/>
              </w:rPr>
            </w:pPr>
            <w:r w:rsidRPr="00432125">
              <w:rPr>
                <w:rFonts w:ascii="Times New Roman" w:eastAsia="Times New Roman" w:hAnsi="Times New Roman" w:cs="Times New Roman"/>
              </w:rPr>
              <w:t>Руководитель организации (ФИО, должность):</w:t>
            </w:r>
          </w:p>
          <w:p w14:paraId="4CD50021" w14:textId="77777777" w:rsidR="00432125" w:rsidRPr="00432125" w:rsidRDefault="00432125" w:rsidP="00432125">
            <w:pPr>
              <w:tabs>
                <w:tab w:val="left" w:pos="9834"/>
              </w:tabs>
              <w:snapToGrid w:val="0"/>
              <w:spacing w:after="0" w:line="240" w:lineRule="auto"/>
              <w:ind w:right="1182"/>
              <w:rPr>
                <w:rFonts w:ascii="Times New Roman" w:eastAsia="Times New Roman" w:hAnsi="Times New Roman" w:cs="Times New Roman"/>
              </w:rPr>
            </w:pPr>
          </w:p>
        </w:tc>
      </w:tr>
      <w:tr w:rsidR="00432125" w:rsidRPr="00432125" w14:paraId="1D784EA2" w14:textId="77777777" w:rsidTr="004E1890">
        <w:trPr>
          <w:trHeight w:val="284"/>
        </w:trPr>
        <w:tc>
          <w:tcPr>
            <w:tcW w:w="9896" w:type="dxa"/>
            <w:gridSpan w:val="2"/>
            <w:tcBorders>
              <w:top w:val="single" w:sz="4" w:space="0" w:color="auto"/>
              <w:left w:val="single" w:sz="4" w:space="0" w:color="auto"/>
              <w:bottom w:val="single" w:sz="4" w:space="0" w:color="auto"/>
              <w:right w:val="single" w:sz="4" w:space="0" w:color="auto"/>
            </w:tcBorders>
            <w:vAlign w:val="center"/>
          </w:tcPr>
          <w:p w14:paraId="288F5ADD" w14:textId="77777777" w:rsidR="00432125" w:rsidRPr="00432125" w:rsidRDefault="00432125" w:rsidP="00432125">
            <w:pPr>
              <w:snapToGrid w:val="0"/>
              <w:spacing w:after="0" w:line="240" w:lineRule="auto"/>
              <w:rPr>
                <w:rFonts w:ascii="Times New Roman" w:eastAsia="Times New Roman" w:hAnsi="Times New Roman" w:cs="Times New Roman"/>
              </w:rPr>
            </w:pPr>
            <w:r w:rsidRPr="00432125">
              <w:rPr>
                <w:rFonts w:ascii="Times New Roman" w:eastAsia="Times New Roman" w:hAnsi="Times New Roman" w:cs="Times New Roman"/>
              </w:rPr>
              <w:t>Юридический адрес Заявителя:</w:t>
            </w:r>
          </w:p>
          <w:p w14:paraId="1E9D8EB4" w14:textId="77777777" w:rsidR="00432125" w:rsidRPr="00432125" w:rsidRDefault="00432125" w:rsidP="00432125">
            <w:pPr>
              <w:snapToGrid w:val="0"/>
              <w:spacing w:after="0" w:line="240" w:lineRule="auto"/>
              <w:rPr>
                <w:rFonts w:ascii="Times New Roman" w:eastAsia="Times New Roman" w:hAnsi="Times New Roman" w:cs="Times New Roman"/>
              </w:rPr>
            </w:pPr>
          </w:p>
        </w:tc>
      </w:tr>
      <w:tr w:rsidR="00432125" w:rsidRPr="00432125" w14:paraId="670D388B" w14:textId="77777777" w:rsidTr="004E1890">
        <w:trPr>
          <w:trHeight w:val="284"/>
        </w:trPr>
        <w:tc>
          <w:tcPr>
            <w:tcW w:w="6210" w:type="dxa"/>
            <w:tcBorders>
              <w:top w:val="single" w:sz="4" w:space="0" w:color="auto"/>
              <w:left w:val="single" w:sz="4" w:space="0" w:color="auto"/>
              <w:bottom w:val="single" w:sz="4" w:space="0" w:color="auto"/>
              <w:right w:val="single" w:sz="4" w:space="0" w:color="auto"/>
            </w:tcBorders>
            <w:vAlign w:val="center"/>
          </w:tcPr>
          <w:p w14:paraId="2B6D5C05" w14:textId="77777777" w:rsidR="00432125" w:rsidRPr="00432125" w:rsidRDefault="00432125" w:rsidP="00432125">
            <w:pPr>
              <w:snapToGrid w:val="0"/>
              <w:spacing w:after="0" w:line="240" w:lineRule="auto"/>
              <w:rPr>
                <w:rFonts w:ascii="Times New Roman" w:eastAsia="Times New Roman" w:hAnsi="Times New Roman" w:cs="Times New Roman"/>
              </w:rPr>
            </w:pPr>
            <w:r w:rsidRPr="00432125">
              <w:rPr>
                <w:rFonts w:ascii="Times New Roman" w:eastAsia="Times New Roman" w:hAnsi="Times New Roman" w:cs="Times New Roman"/>
              </w:rPr>
              <w:t>Телефон (с кодом города)</w:t>
            </w:r>
          </w:p>
          <w:p w14:paraId="1D6FE404" w14:textId="77777777" w:rsidR="00432125" w:rsidRPr="00432125" w:rsidRDefault="00432125" w:rsidP="00432125">
            <w:pPr>
              <w:snapToGrid w:val="0"/>
              <w:spacing w:after="0" w:line="240" w:lineRule="auto"/>
              <w:rPr>
                <w:rFonts w:ascii="Times New Roman" w:eastAsia="Times New Roman" w:hAnsi="Times New Roman" w:cs="Times New Roman"/>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688B29C5" w14:textId="77777777" w:rsidR="00432125" w:rsidRPr="00432125" w:rsidRDefault="00432125" w:rsidP="00432125">
            <w:pPr>
              <w:snapToGrid w:val="0"/>
              <w:spacing w:after="0" w:line="240" w:lineRule="auto"/>
              <w:rPr>
                <w:rFonts w:ascii="Times New Roman" w:eastAsia="Times New Roman" w:hAnsi="Times New Roman" w:cs="Times New Roman"/>
              </w:rPr>
            </w:pPr>
            <w:r w:rsidRPr="00432125">
              <w:rPr>
                <w:rFonts w:ascii="Times New Roman" w:eastAsia="Times New Roman" w:hAnsi="Times New Roman" w:cs="Times New Roman"/>
              </w:rPr>
              <w:t>ИНН</w:t>
            </w:r>
          </w:p>
          <w:p w14:paraId="3DCE4CDF" w14:textId="77777777" w:rsidR="00432125" w:rsidRPr="00432125" w:rsidRDefault="00432125" w:rsidP="00432125">
            <w:pPr>
              <w:snapToGrid w:val="0"/>
              <w:spacing w:after="0" w:line="240" w:lineRule="auto"/>
              <w:rPr>
                <w:rFonts w:ascii="Times New Roman" w:eastAsia="Times New Roman" w:hAnsi="Times New Roman" w:cs="Times New Roman"/>
              </w:rPr>
            </w:pPr>
          </w:p>
          <w:p w14:paraId="2E67ECD7" w14:textId="77777777" w:rsidR="00432125" w:rsidRPr="00432125" w:rsidRDefault="00432125" w:rsidP="00432125">
            <w:pPr>
              <w:snapToGrid w:val="0"/>
              <w:spacing w:after="0" w:line="240" w:lineRule="auto"/>
              <w:rPr>
                <w:rFonts w:ascii="Times New Roman" w:eastAsia="Times New Roman" w:hAnsi="Times New Roman" w:cs="Times New Roman"/>
              </w:rPr>
            </w:pPr>
          </w:p>
          <w:p w14:paraId="63F5C82C" w14:textId="77777777" w:rsidR="00432125" w:rsidRPr="00432125" w:rsidRDefault="00432125" w:rsidP="00432125">
            <w:pPr>
              <w:snapToGrid w:val="0"/>
              <w:spacing w:after="0" w:line="240" w:lineRule="auto"/>
              <w:rPr>
                <w:rFonts w:ascii="Times New Roman" w:eastAsia="Times New Roman" w:hAnsi="Times New Roman" w:cs="Times New Roman"/>
              </w:rPr>
            </w:pPr>
          </w:p>
        </w:tc>
      </w:tr>
      <w:tr w:rsidR="00432125" w:rsidRPr="00432125" w14:paraId="10E341CA" w14:textId="77777777" w:rsidTr="004E1890">
        <w:trPr>
          <w:trHeight w:val="284"/>
        </w:trPr>
        <w:tc>
          <w:tcPr>
            <w:tcW w:w="6210" w:type="dxa"/>
            <w:tcBorders>
              <w:top w:val="single" w:sz="4" w:space="0" w:color="auto"/>
              <w:left w:val="single" w:sz="4" w:space="0" w:color="auto"/>
              <w:bottom w:val="single" w:sz="4" w:space="0" w:color="auto"/>
              <w:right w:val="single" w:sz="4" w:space="0" w:color="auto"/>
            </w:tcBorders>
            <w:vAlign w:val="center"/>
          </w:tcPr>
          <w:p w14:paraId="013F104E" w14:textId="77777777" w:rsidR="00432125" w:rsidRPr="00432125" w:rsidRDefault="00432125" w:rsidP="00432125">
            <w:pPr>
              <w:snapToGrid w:val="0"/>
              <w:spacing w:after="0" w:line="240" w:lineRule="auto"/>
              <w:rPr>
                <w:rFonts w:ascii="Times New Roman" w:eastAsia="Times New Roman" w:hAnsi="Times New Roman" w:cs="Times New Roman"/>
              </w:rPr>
            </w:pPr>
            <w:r w:rsidRPr="00432125">
              <w:rPr>
                <w:rFonts w:ascii="Times New Roman" w:eastAsia="Times New Roman" w:hAnsi="Times New Roman" w:cs="Times New Roman"/>
                <w:lang w:val="en-US"/>
              </w:rPr>
              <w:t>E</w:t>
            </w:r>
            <w:r w:rsidRPr="00432125">
              <w:rPr>
                <w:rFonts w:ascii="Times New Roman" w:eastAsia="Times New Roman" w:hAnsi="Times New Roman" w:cs="Times New Roman"/>
              </w:rPr>
              <w:t>-</w:t>
            </w:r>
            <w:r w:rsidRPr="00432125">
              <w:rPr>
                <w:rFonts w:ascii="Times New Roman" w:eastAsia="Times New Roman" w:hAnsi="Times New Roman" w:cs="Times New Roman"/>
                <w:lang w:val="en-US"/>
              </w:rPr>
              <w:t>mail</w:t>
            </w:r>
            <w:r w:rsidRPr="00432125">
              <w:rPr>
                <w:rFonts w:ascii="Times New Roman" w:eastAsia="Times New Roman" w:hAnsi="Times New Roman" w:cs="Times New Roman"/>
              </w:rPr>
              <w:t>:</w:t>
            </w:r>
          </w:p>
          <w:p w14:paraId="6B6131B6" w14:textId="77777777" w:rsidR="00432125" w:rsidRPr="00432125" w:rsidRDefault="00432125" w:rsidP="00432125">
            <w:pPr>
              <w:snapToGrid w:val="0"/>
              <w:spacing w:after="0" w:line="240" w:lineRule="auto"/>
              <w:rPr>
                <w:rFonts w:ascii="Times New Roman" w:eastAsia="Times New Roman" w:hAnsi="Times New Roman" w:cs="Times New Roma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ABD07DC" w14:textId="77777777" w:rsidR="00432125" w:rsidRPr="00432125" w:rsidRDefault="00432125" w:rsidP="00432125">
            <w:pPr>
              <w:spacing w:after="0"/>
              <w:rPr>
                <w:rFonts w:ascii="Times New Roman" w:eastAsia="Times New Roman" w:hAnsi="Times New Roman" w:cs="Times New Roman"/>
              </w:rPr>
            </w:pPr>
          </w:p>
        </w:tc>
      </w:tr>
      <w:tr w:rsidR="00432125" w:rsidRPr="00432125" w14:paraId="407E9A7D" w14:textId="77777777" w:rsidTr="004E1890">
        <w:trPr>
          <w:trHeight w:val="238"/>
        </w:trPr>
        <w:tc>
          <w:tcPr>
            <w:tcW w:w="9896" w:type="dxa"/>
            <w:gridSpan w:val="2"/>
            <w:tcBorders>
              <w:top w:val="single" w:sz="4" w:space="0" w:color="auto"/>
              <w:left w:val="single" w:sz="4" w:space="0" w:color="auto"/>
              <w:bottom w:val="single" w:sz="4" w:space="0" w:color="auto"/>
              <w:right w:val="single" w:sz="4" w:space="0" w:color="auto"/>
            </w:tcBorders>
            <w:vAlign w:val="center"/>
          </w:tcPr>
          <w:p w14:paraId="795FA511" w14:textId="77777777" w:rsidR="00432125" w:rsidRPr="00432125" w:rsidRDefault="00432125" w:rsidP="00432125">
            <w:pPr>
              <w:snapToGrid w:val="0"/>
              <w:spacing w:after="0" w:line="240" w:lineRule="auto"/>
              <w:rPr>
                <w:rFonts w:ascii="Times New Roman" w:eastAsia="Times New Roman" w:hAnsi="Times New Roman" w:cs="Times New Roman"/>
              </w:rPr>
            </w:pPr>
            <w:r w:rsidRPr="00432125">
              <w:rPr>
                <w:rFonts w:ascii="Times New Roman" w:eastAsia="Times New Roman" w:hAnsi="Times New Roman" w:cs="Times New Roman"/>
              </w:rPr>
              <w:t>Контактное лицо (ФИО, контактный телефон):</w:t>
            </w:r>
          </w:p>
          <w:p w14:paraId="654C7057" w14:textId="77777777" w:rsidR="00432125" w:rsidRPr="00432125" w:rsidRDefault="00432125" w:rsidP="00432125">
            <w:pPr>
              <w:snapToGrid w:val="0"/>
              <w:spacing w:after="0" w:line="240" w:lineRule="auto"/>
              <w:rPr>
                <w:rFonts w:ascii="Times New Roman" w:eastAsia="Times New Roman" w:hAnsi="Times New Roman" w:cs="Times New Roman"/>
              </w:rPr>
            </w:pPr>
          </w:p>
        </w:tc>
      </w:tr>
      <w:tr w:rsidR="00432125" w:rsidRPr="00432125" w14:paraId="10D29FE4" w14:textId="77777777" w:rsidTr="004E1890">
        <w:trPr>
          <w:trHeight w:val="238"/>
        </w:trPr>
        <w:tc>
          <w:tcPr>
            <w:tcW w:w="9896" w:type="dxa"/>
            <w:gridSpan w:val="2"/>
            <w:tcBorders>
              <w:top w:val="single" w:sz="4" w:space="0" w:color="auto"/>
              <w:left w:val="single" w:sz="4" w:space="0" w:color="auto"/>
              <w:bottom w:val="single" w:sz="4" w:space="0" w:color="auto"/>
              <w:right w:val="single" w:sz="4" w:space="0" w:color="auto"/>
            </w:tcBorders>
            <w:vAlign w:val="center"/>
          </w:tcPr>
          <w:p w14:paraId="53F981EE" w14:textId="77777777" w:rsidR="00432125" w:rsidRPr="00432125" w:rsidRDefault="00432125" w:rsidP="00432125">
            <w:pPr>
              <w:snapToGrid w:val="0"/>
              <w:spacing w:after="0" w:line="240" w:lineRule="auto"/>
              <w:rPr>
                <w:rFonts w:ascii="Times New Roman" w:eastAsia="Times New Roman" w:hAnsi="Times New Roman" w:cs="Times New Roman"/>
              </w:rPr>
            </w:pPr>
            <w:r w:rsidRPr="00432125">
              <w:rPr>
                <w:rFonts w:ascii="Times New Roman" w:eastAsia="Times New Roman" w:hAnsi="Times New Roman" w:cs="Times New Roman"/>
              </w:rPr>
              <w:t>Основной вид экономической деятельности (с указанием ОКВЭД):</w:t>
            </w:r>
          </w:p>
          <w:p w14:paraId="25FA5D1B" w14:textId="77777777" w:rsidR="00432125" w:rsidRPr="00432125" w:rsidRDefault="00432125" w:rsidP="00432125">
            <w:pPr>
              <w:snapToGrid w:val="0"/>
              <w:spacing w:after="0" w:line="240" w:lineRule="auto"/>
              <w:rPr>
                <w:rFonts w:ascii="Times New Roman" w:eastAsia="Times New Roman" w:hAnsi="Times New Roman" w:cs="Times New Roman"/>
              </w:rPr>
            </w:pPr>
          </w:p>
        </w:tc>
      </w:tr>
      <w:tr w:rsidR="00432125" w:rsidRPr="00432125" w14:paraId="73D49CE5" w14:textId="77777777" w:rsidTr="004E1890">
        <w:trPr>
          <w:trHeight w:val="284"/>
        </w:trPr>
        <w:tc>
          <w:tcPr>
            <w:tcW w:w="9896" w:type="dxa"/>
            <w:gridSpan w:val="2"/>
            <w:tcBorders>
              <w:top w:val="single" w:sz="4" w:space="0" w:color="auto"/>
              <w:left w:val="single" w:sz="4" w:space="0" w:color="auto"/>
              <w:bottom w:val="single" w:sz="4" w:space="0" w:color="auto"/>
              <w:right w:val="single" w:sz="4" w:space="0" w:color="auto"/>
            </w:tcBorders>
            <w:vAlign w:val="center"/>
          </w:tcPr>
          <w:p w14:paraId="7B4CA173" w14:textId="77777777" w:rsidR="00432125" w:rsidRPr="00432125" w:rsidRDefault="00432125" w:rsidP="00432125">
            <w:pPr>
              <w:snapToGrid w:val="0"/>
              <w:spacing w:after="0" w:line="240" w:lineRule="auto"/>
              <w:rPr>
                <w:rFonts w:ascii="Times New Roman" w:eastAsia="Times New Roman" w:hAnsi="Times New Roman" w:cs="Times New Roman"/>
              </w:rPr>
            </w:pPr>
            <w:r w:rsidRPr="00432125">
              <w:rPr>
                <w:rFonts w:ascii="Times New Roman" w:eastAsia="Times New Roman" w:hAnsi="Times New Roman" w:cs="Times New Roman"/>
              </w:rPr>
              <w:t>Описание услуги/продукта/товара, который производит СМСП:</w:t>
            </w:r>
          </w:p>
          <w:p w14:paraId="45DABEC0" w14:textId="77777777" w:rsidR="00432125" w:rsidRPr="00432125" w:rsidRDefault="00432125" w:rsidP="00432125">
            <w:pPr>
              <w:widowControl w:val="0"/>
              <w:tabs>
                <w:tab w:val="left" w:pos="1276"/>
              </w:tabs>
              <w:autoSpaceDE w:val="0"/>
              <w:autoSpaceDN w:val="0"/>
              <w:adjustRightInd w:val="0"/>
              <w:spacing w:after="0" w:line="240" w:lineRule="auto"/>
              <w:jc w:val="both"/>
              <w:rPr>
                <w:rFonts w:ascii="Times New Roman" w:eastAsia="Times New Roman" w:hAnsi="Times New Roman" w:cs="Times New Roman"/>
              </w:rPr>
            </w:pPr>
          </w:p>
        </w:tc>
      </w:tr>
      <w:tr w:rsidR="00432125" w:rsidRPr="00432125" w14:paraId="790EB026" w14:textId="77777777" w:rsidTr="004E1890">
        <w:trPr>
          <w:trHeight w:val="284"/>
        </w:trPr>
        <w:tc>
          <w:tcPr>
            <w:tcW w:w="9896" w:type="dxa"/>
            <w:gridSpan w:val="2"/>
            <w:tcBorders>
              <w:top w:val="single" w:sz="4" w:space="0" w:color="auto"/>
              <w:left w:val="single" w:sz="4" w:space="0" w:color="auto"/>
              <w:bottom w:val="single" w:sz="4" w:space="0" w:color="auto"/>
              <w:right w:val="single" w:sz="4" w:space="0" w:color="auto"/>
            </w:tcBorders>
            <w:vAlign w:val="center"/>
          </w:tcPr>
          <w:p w14:paraId="3E93F288" w14:textId="46CD5514" w:rsidR="00432125" w:rsidRPr="00DD68CE" w:rsidRDefault="00432125" w:rsidP="00432125">
            <w:pPr>
              <w:snapToGrid w:val="0"/>
              <w:spacing w:after="0" w:line="240" w:lineRule="auto"/>
              <w:rPr>
                <w:rFonts w:ascii="Times New Roman" w:eastAsia="Times New Roman" w:hAnsi="Times New Roman" w:cs="Times New Roman"/>
              </w:rPr>
            </w:pPr>
            <w:r w:rsidRPr="00DD68CE">
              <w:rPr>
                <w:rFonts w:ascii="Times New Roman" w:eastAsia="Times New Roman" w:hAnsi="Times New Roman" w:cs="Times New Roman"/>
              </w:rPr>
              <w:t>Наименование комплексных услуг:*</w:t>
            </w:r>
          </w:p>
          <w:p w14:paraId="4CCC1044" w14:textId="6B327EA4" w:rsidR="00432125" w:rsidRPr="00DD68CE" w:rsidRDefault="00432125" w:rsidP="00432125">
            <w:pPr>
              <w:snapToGrid w:val="0"/>
              <w:spacing w:after="0" w:line="240" w:lineRule="atLeast"/>
              <w:rPr>
                <w:rFonts w:ascii="Times New Roman" w:eastAsia="Times New Roman" w:hAnsi="Times New Roman" w:cs="Times New Roman"/>
                <w:b/>
                <w:bCs/>
                <w:lang w:eastAsia="en-US"/>
              </w:rPr>
            </w:pPr>
            <w:r w:rsidRPr="00DD68CE">
              <w:rPr>
                <w:rFonts w:ascii="Times New Roman" w:eastAsia="Times New Roman" w:hAnsi="Times New Roman" w:cs="Times New Roman"/>
                <w:b/>
                <w:bCs/>
                <w:lang w:eastAsia="en-US"/>
              </w:rPr>
              <w:t xml:space="preserve"> </w:t>
            </w:r>
            <w:r w:rsidRPr="00DD68CE">
              <w:rPr>
                <w:rFonts w:ascii="Times New Roman" w:hAnsi="Times New Roman" w:cs="Times New Roman"/>
              </w:rPr>
              <w:t xml:space="preserve">1. □ </w:t>
            </w:r>
            <w:r w:rsidRPr="00DD68CE">
              <w:rPr>
                <w:rFonts w:ascii="Times New Roman" w:eastAsia="Times New Roman" w:hAnsi="Times New Roman" w:cs="Times New Roman"/>
                <w:b/>
                <w:bCs/>
                <w:lang w:eastAsia="en-US"/>
              </w:rPr>
              <w:t xml:space="preserve">Комплекс услуг по вопросам установки и использования сервиса для ведения книги учета доходов и расходов (КУДиР) с автоматическим заполнением с использованием </w:t>
            </w:r>
            <w:bookmarkStart w:id="3" w:name="_Hlk76046295"/>
            <w:r w:rsidRPr="00DD68CE">
              <w:rPr>
                <w:rFonts w:ascii="Times New Roman" w:eastAsia="Times New Roman" w:hAnsi="Times New Roman" w:cs="Times New Roman"/>
                <w:b/>
                <w:bCs/>
                <w:lang w:eastAsia="en-US"/>
              </w:rPr>
              <w:t>контрольно-кассовой техники</w:t>
            </w:r>
            <w:bookmarkEnd w:id="3"/>
            <w:r w:rsidRPr="00DD68CE">
              <w:rPr>
                <w:rFonts w:ascii="Times New Roman" w:eastAsia="Times New Roman" w:hAnsi="Times New Roman" w:cs="Times New Roman"/>
                <w:b/>
                <w:bCs/>
                <w:lang w:eastAsia="en-US"/>
              </w:rPr>
              <w:t>, подключение к системе финансового сервиса страховой защиты контрольно-кассовой техники:</w:t>
            </w:r>
          </w:p>
          <w:p w14:paraId="4B98D7C5" w14:textId="77777777" w:rsidR="00432125" w:rsidRPr="00DD68CE" w:rsidRDefault="00432125" w:rsidP="00432125">
            <w:pPr>
              <w:snapToGrid w:val="0"/>
              <w:spacing w:after="0" w:line="240" w:lineRule="atLeast"/>
              <w:rPr>
                <w:rFonts w:ascii="Times New Roman" w:eastAsia="Times New Roman" w:hAnsi="Times New Roman" w:cs="Times New Roman"/>
                <w:lang w:eastAsia="en-US"/>
              </w:rPr>
            </w:pPr>
            <w:r w:rsidRPr="00DD68CE">
              <w:rPr>
                <w:rFonts w:ascii="Times New Roman" w:eastAsia="Times New Roman" w:hAnsi="Times New Roman" w:cs="Times New Roman"/>
                <w:lang w:eastAsia="en-US"/>
              </w:rPr>
              <w:t>- установка и настройка сервиса КУДиР (годовой тариф);</w:t>
            </w:r>
          </w:p>
          <w:p w14:paraId="419A7CF4" w14:textId="77777777" w:rsidR="00432125" w:rsidRPr="00DD68CE" w:rsidRDefault="00432125" w:rsidP="00432125">
            <w:pPr>
              <w:snapToGrid w:val="0"/>
              <w:spacing w:after="0" w:line="240" w:lineRule="atLeast"/>
              <w:rPr>
                <w:rFonts w:ascii="Times New Roman" w:eastAsia="Times New Roman" w:hAnsi="Times New Roman" w:cs="Times New Roman"/>
                <w:lang w:eastAsia="en-US"/>
              </w:rPr>
            </w:pPr>
            <w:r w:rsidRPr="00DD68CE">
              <w:rPr>
                <w:rFonts w:ascii="Times New Roman" w:eastAsia="Times New Roman" w:hAnsi="Times New Roman" w:cs="Times New Roman"/>
                <w:lang w:eastAsia="en-US"/>
              </w:rPr>
              <w:t>- консультация и обучение по работе с электронным сервисом КУДиР (работа с редактором товаров, импорт банковских выписок, внесение дополнительных данных, выгрузка и хранение файлов);</w:t>
            </w:r>
          </w:p>
          <w:p w14:paraId="5EB8750E" w14:textId="38E61C33" w:rsidR="00432125" w:rsidRPr="00DD68CE" w:rsidRDefault="00432125" w:rsidP="00432125">
            <w:pPr>
              <w:snapToGrid w:val="0"/>
              <w:spacing w:after="0" w:line="240" w:lineRule="atLeast"/>
              <w:rPr>
                <w:rFonts w:ascii="Times New Roman" w:eastAsia="Times New Roman" w:hAnsi="Times New Roman" w:cs="Times New Roman"/>
                <w:lang w:eastAsia="en-US"/>
              </w:rPr>
            </w:pPr>
            <w:r w:rsidRPr="00DD68CE">
              <w:rPr>
                <w:rFonts w:ascii="Times New Roman" w:eastAsia="Times New Roman" w:hAnsi="Times New Roman" w:cs="Times New Roman"/>
                <w:lang w:eastAsia="en-US"/>
              </w:rPr>
              <w:t>- подключение к системе финансового сервиса страховой защиты (годовой тариф).</w:t>
            </w:r>
          </w:p>
          <w:p w14:paraId="6ED4A87E" w14:textId="77777777" w:rsidR="00432125" w:rsidRPr="00DD68CE" w:rsidRDefault="00432125" w:rsidP="00432125">
            <w:pPr>
              <w:snapToGrid w:val="0"/>
              <w:spacing w:after="0" w:line="240" w:lineRule="atLeast"/>
              <w:rPr>
                <w:rFonts w:ascii="Times New Roman" w:eastAsia="Times New Roman" w:hAnsi="Times New Roman" w:cs="Times New Roman"/>
                <w:lang w:eastAsia="en-US"/>
              </w:rPr>
            </w:pPr>
          </w:p>
          <w:p w14:paraId="68E2B7D0" w14:textId="4B78EEAC" w:rsidR="00432125" w:rsidRPr="00DD68CE" w:rsidRDefault="00432125" w:rsidP="00432125">
            <w:pPr>
              <w:snapToGrid w:val="0"/>
              <w:spacing w:after="0" w:line="240" w:lineRule="auto"/>
              <w:jc w:val="both"/>
              <w:rPr>
                <w:rFonts w:ascii="Times New Roman" w:eastAsia="Times New Roman" w:hAnsi="Times New Roman" w:cs="Times New Roman"/>
                <w:b/>
                <w:bCs/>
                <w:lang w:eastAsia="en-US"/>
              </w:rPr>
            </w:pPr>
            <w:r w:rsidRPr="00DD68CE">
              <w:rPr>
                <w:rFonts w:ascii="Times New Roman" w:hAnsi="Times New Roman" w:cs="Times New Roman"/>
              </w:rPr>
              <w:t xml:space="preserve">2. □ </w:t>
            </w:r>
            <w:r w:rsidRPr="00DD68CE">
              <w:rPr>
                <w:rFonts w:ascii="Times New Roman" w:eastAsia="Times New Roman" w:hAnsi="Times New Roman" w:cs="Times New Roman"/>
                <w:b/>
                <w:bCs/>
              </w:rPr>
              <w:t>Комплекс услуг по вопросам применения законодательства о контрольно-кассовой технике (ККТ) и подключения к оператору фискальных данных:</w:t>
            </w:r>
          </w:p>
          <w:p w14:paraId="5CB292C2" w14:textId="6F50CD0D" w:rsidR="00432125" w:rsidRPr="00DD68CE" w:rsidRDefault="00432125" w:rsidP="00432125">
            <w:pPr>
              <w:spacing w:after="0" w:line="240" w:lineRule="auto"/>
              <w:ind w:firstLine="709"/>
              <w:jc w:val="both"/>
              <w:rPr>
                <w:rFonts w:ascii="Times New Roman" w:hAnsi="Times New Roman" w:cs="Times New Roman"/>
              </w:rPr>
            </w:pPr>
            <w:r w:rsidRPr="00DD68CE">
              <w:rPr>
                <w:rFonts w:ascii="Times New Roman" w:hAnsi="Times New Roman" w:cs="Times New Roman"/>
              </w:rPr>
              <w:t>- консультация по порядку перехода на новый формат фискальных данных ФФД 1.2;</w:t>
            </w:r>
          </w:p>
          <w:p w14:paraId="49B50168" w14:textId="77777777" w:rsidR="00432125" w:rsidRPr="00DD68CE" w:rsidRDefault="00432125" w:rsidP="00432125">
            <w:pPr>
              <w:spacing w:after="0" w:line="240" w:lineRule="auto"/>
              <w:ind w:firstLine="709"/>
              <w:jc w:val="both"/>
              <w:rPr>
                <w:rFonts w:ascii="Times New Roman" w:hAnsi="Times New Roman" w:cs="Times New Roman"/>
              </w:rPr>
            </w:pPr>
            <w:r w:rsidRPr="00DD68CE">
              <w:rPr>
                <w:rFonts w:ascii="Times New Roman" w:hAnsi="Times New Roman" w:cs="Times New Roman"/>
              </w:rPr>
              <w:t xml:space="preserve">- проверка настроек обновлений программного обеспечения ККТ в соответствии с новыми требованиями законодательства о контрольно-кассовой технике; </w:t>
            </w:r>
          </w:p>
          <w:p w14:paraId="4003BFF5" w14:textId="77777777" w:rsidR="00432125" w:rsidRPr="00DD68CE" w:rsidRDefault="00432125" w:rsidP="00432125">
            <w:pPr>
              <w:spacing w:after="0" w:line="240" w:lineRule="auto"/>
              <w:ind w:firstLine="709"/>
              <w:jc w:val="both"/>
              <w:rPr>
                <w:rFonts w:ascii="Times New Roman" w:hAnsi="Times New Roman" w:cs="Times New Roman"/>
              </w:rPr>
            </w:pPr>
            <w:r w:rsidRPr="00DD68CE">
              <w:rPr>
                <w:rFonts w:ascii="Times New Roman" w:hAnsi="Times New Roman" w:cs="Times New Roman"/>
              </w:rPr>
              <w:t xml:space="preserve">-проверка соответствия требованиям законодательства о контрольно-кассовой технике обязательных реквизитов чека ККТ; </w:t>
            </w:r>
          </w:p>
          <w:p w14:paraId="6AE7F74A" w14:textId="77777777" w:rsidR="00432125" w:rsidRPr="00DD68CE" w:rsidRDefault="00432125" w:rsidP="00432125">
            <w:pPr>
              <w:spacing w:after="0" w:line="240" w:lineRule="auto"/>
              <w:ind w:firstLine="709"/>
              <w:jc w:val="both"/>
              <w:rPr>
                <w:rFonts w:ascii="Times New Roman" w:hAnsi="Times New Roman" w:cs="Times New Roman"/>
              </w:rPr>
            </w:pPr>
            <w:r w:rsidRPr="00DD68CE">
              <w:rPr>
                <w:rFonts w:ascii="Times New Roman" w:hAnsi="Times New Roman" w:cs="Times New Roman"/>
              </w:rPr>
              <w:t>- проверка корректной отправки чеков и отчётов через оператора фискальных данных;</w:t>
            </w:r>
          </w:p>
          <w:p w14:paraId="109FCBA9" w14:textId="0CE8377B" w:rsidR="00432125" w:rsidRPr="00DD68CE" w:rsidRDefault="00432125" w:rsidP="00432125">
            <w:pPr>
              <w:pStyle w:val="Standard"/>
              <w:ind w:firstLine="709"/>
              <w:jc w:val="both"/>
              <w:rPr>
                <w:sz w:val="22"/>
                <w:szCs w:val="22"/>
                <w:lang w:val="ru-RU"/>
              </w:rPr>
            </w:pPr>
            <w:r w:rsidRPr="00DD68CE">
              <w:rPr>
                <w:sz w:val="22"/>
                <w:szCs w:val="22"/>
                <w:lang w:val="ru-RU"/>
              </w:rPr>
              <w:t xml:space="preserve">- предоставление услуг </w:t>
            </w:r>
            <w:r w:rsidRPr="00DD68CE">
              <w:rPr>
                <w:rFonts w:eastAsia="Times New Roman"/>
                <w:color w:val="auto"/>
                <w:sz w:val="22"/>
                <w:szCs w:val="22"/>
                <w:lang w:val="ru-RU"/>
              </w:rPr>
              <w:t xml:space="preserve">оператора фискальных данных </w:t>
            </w:r>
            <w:r w:rsidRPr="00DD68CE">
              <w:rPr>
                <w:rFonts w:eastAsia="Times New Roman"/>
                <w:color w:val="auto"/>
                <w:sz w:val="22"/>
                <w:szCs w:val="22"/>
                <w:lang w:val="ru-RU" w:eastAsia="ru-RU"/>
              </w:rPr>
              <w:t xml:space="preserve">сроком на 12 месяцев при работе с одной ККТ, </w:t>
            </w:r>
            <w:r w:rsidRPr="00DD68CE">
              <w:rPr>
                <w:sz w:val="22"/>
                <w:szCs w:val="22"/>
                <w:lang w:val="ru-RU"/>
              </w:rPr>
              <w:t>установка мобильного приложения оператора фискальных</w:t>
            </w:r>
            <w:r w:rsidR="001D3C58">
              <w:rPr>
                <w:sz w:val="22"/>
                <w:szCs w:val="22"/>
                <w:lang w:val="ru-RU"/>
              </w:rPr>
              <w:t xml:space="preserve"> данных</w:t>
            </w:r>
            <w:r w:rsidRPr="00DD68CE">
              <w:rPr>
                <w:sz w:val="22"/>
                <w:szCs w:val="22"/>
                <w:lang w:val="ru-RU"/>
              </w:rPr>
              <w:t>.</w:t>
            </w:r>
          </w:p>
          <w:p w14:paraId="65B50B28" w14:textId="77777777" w:rsidR="00432125" w:rsidRPr="00DD68CE" w:rsidRDefault="00432125" w:rsidP="00432125">
            <w:pPr>
              <w:autoSpaceDE w:val="0"/>
              <w:autoSpaceDN w:val="0"/>
              <w:adjustRightInd w:val="0"/>
              <w:spacing w:after="0" w:line="240" w:lineRule="auto"/>
              <w:rPr>
                <w:rFonts w:ascii="Times New Roman" w:eastAsia="Times New Roman" w:hAnsi="Times New Roman" w:cs="Times New Roman"/>
              </w:rPr>
            </w:pPr>
          </w:p>
          <w:p w14:paraId="01AD8688" w14:textId="2B23CD8B" w:rsidR="00432125" w:rsidRPr="00432125" w:rsidRDefault="00432125" w:rsidP="00432125">
            <w:pPr>
              <w:autoSpaceDE w:val="0"/>
              <w:autoSpaceDN w:val="0"/>
              <w:adjustRightInd w:val="0"/>
              <w:spacing w:after="0" w:line="240" w:lineRule="auto"/>
              <w:rPr>
                <w:rFonts w:ascii="Times New Roman" w:eastAsia="Times New Roman" w:hAnsi="Times New Roman" w:cs="Times New Roman"/>
              </w:rPr>
            </w:pPr>
            <w:r w:rsidRPr="00DD68CE">
              <w:rPr>
                <w:rFonts w:ascii="Times New Roman" w:eastAsia="Times New Roman" w:hAnsi="Times New Roman" w:cs="Times New Roman"/>
              </w:rPr>
              <w:t>*Из вышеуказанного перечня комплексных услуг необходимо выбрать только одну комплексную услугу, сделав отметку в пустом поле.</w:t>
            </w:r>
          </w:p>
        </w:tc>
      </w:tr>
      <w:tr w:rsidR="00432125" w:rsidRPr="00432125" w14:paraId="682718BB" w14:textId="77777777" w:rsidTr="004E1890">
        <w:trPr>
          <w:trHeight w:val="284"/>
        </w:trPr>
        <w:tc>
          <w:tcPr>
            <w:tcW w:w="9896" w:type="dxa"/>
            <w:gridSpan w:val="2"/>
            <w:tcBorders>
              <w:top w:val="single" w:sz="4" w:space="0" w:color="auto"/>
              <w:left w:val="single" w:sz="4" w:space="0" w:color="auto"/>
              <w:bottom w:val="single" w:sz="4" w:space="0" w:color="auto"/>
              <w:right w:val="single" w:sz="4" w:space="0" w:color="auto"/>
            </w:tcBorders>
            <w:vAlign w:val="center"/>
            <w:hideMark/>
          </w:tcPr>
          <w:p w14:paraId="43888A1B" w14:textId="077D2337" w:rsidR="00432125" w:rsidRPr="00432125" w:rsidRDefault="00432125" w:rsidP="00432125">
            <w:pPr>
              <w:snapToGrid w:val="0"/>
              <w:spacing w:after="0" w:line="240" w:lineRule="auto"/>
              <w:jc w:val="both"/>
              <w:rPr>
                <w:rFonts w:ascii="Times New Roman" w:eastAsia="Times New Roman" w:hAnsi="Times New Roman" w:cs="Times New Roman"/>
                <w:sz w:val="16"/>
                <w:szCs w:val="16"/>
              </w:rPr>
            </w:pPr>
            <w:r w:rsidRPr="00432125">
              <w:rPr>
                <w:rFonts w:ascii="Times New Roman" w:eastAsia="Times New Roman" w:hAnsi="Times New Roman" w:cs="Times New Roman"/>
                <w:sz w:val="16"/>
                <w:szCs w:val="16"/>
                <w:lang w:eastAsia="en-US"/>
              </w:rPr>
              <w:t xml:space="preserve">Заявитель подтверждает, что дает свое согласие АНО МФК «РРАПП» и </w:t>
            </w:r>
            <w:r w:rsidR="00584487">
              <w:rPr>
                <w:rFonts w:ascii="Times New Roman" w:eastAsia="Times New Roman" w:hAnsi="Times New Roman" w:cs="Times New Roman"/>
                <w:sz w:val="16"/>
                <w:szCs w:val="16"/>
                <w:lang w:eastAsia="en-US"/>
              </w:rPr>
              <w:t>________________ (указывается Исполнитель)</w:t>
            </w:r>
            <w:r w:rsidRPr="00432125">
              <w:rPr>
                <w:rFonts w:ascii="Times New Roman" w:eastAsia="Times New Roman" w:hAnsi="Times New Roman" w:cs="Times New Roman"/>
                <w:sz w:val="16"/>
                <w:szCs w:val="16"/>
                <w:lang w:eastAsia="en-US"/>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432125">
              <w:rPr>
                <w:rFonts w:ascii="Times New Roman" w:eastAsia="Times New Roman" w:hAnsi="Times New Roman" w:cs="Times New Roman"/>
                <w:i/>
                <w:iCs/>
                <w:sz w:val="16"/>
                <w:szCs w:val="16"/>
                <w:lang w:eastAsia="en-US"/>
              </w:rPr>
              <w:t xml:space="preserve">. </w:t>
            </w:r>
            <w:r w:rsidRPr="00432125">
              <w:rPr>
                <w:rFonts w:ascii="Times New Roman" w:eastAsia="Times New Roman" w:hAnsi="Times New Roman" w:cs="Times New Roman"/>
                <w:sz w:val="16"/>
                <w:szCs w:val="16"/>
                <w:lang w:eastAsia="en-US"/>
              </w:rPr>
              <w:t xml:space="preserve">Заявитель подтверждает, что все указанные в настоящей заявке данные (в том числе номер телефона и </w:t>
            </w:r>
            <w:r w:rsidRPr="00432125">
              <w:rPr>
                <w:rFonts w:ascii="Times New Roman" w:eastAsia="Times New Roman" w:hAnsi="Times New Roman" w:cs="Times New Roman"/>
                <w:sz w:val="16"/>
                <w:szCs w:val="16"/>
              </w:rPr>
              <w:t>е-</w:t>
            </w:r>
            <w:r w:rsidRPr="00432125">
              <w:rPr>
                <w:rFonts w:ascii="Times New Roman" w:eastAsia="Times New Roman" w:hAnsi="Times New Roman" w:cs="Times New Roman"/>
                <w:sz w:val="16"/>
                <w:szCs w:val="16"/>
                <w:lang w:val="en-US"/>
              </w:rPr>
              <w:t>mail</w:t>
            </w:r>
            <w:r w:rsidRPr="00432125">
              <w:rPr>
                <w:rFonts w:ascii="Times New Roman" w:eastAsia="Times New Roman" w:hAnsi="Times New Roman" w:cs="Times New Roman"/>
                <w:sz w:val="16"/>
                <w:szCs w:val="16"/>
              </w:rPr>
              <w:t xml:space="preserve"> адрес</w:t>
            </w:r>
            <w:r w:rsidRPr="00432125">
              <w:rPr>
                <w:rFonts w:ascii="Times New Roman" w:eastAsia="Times New Roman" w:hAnsi="Times New Roman" w:cs="Times New Roman"/>
                <w:sz w:val="16"/>
                <w:szCs w:val="16"/>
                <w:lang w:eastAsia="en-US"/>
              </w:rPr>
              <w:t>) верны и Заявитель готов нести все риски, связанные с указанием Заявителем некорректных данных в настоящем заявлении.</w:t>
            </w:r>
          </w:p>
        </w:tc>
      </w:tr>
    </w:tbl>
    <w:p w14:paraId="16AF6B49" w14:textId="77777777" w:rsidR="00432125" w:rsidRPr="00432125" w:rsidRDefault="00432125" w:rsidP="00432125">
      <w:pPr>
        <w:spacing w:after="0" w:line="240" w:lineRule="auto"/>
        <w:rPr>
          <w:rFonts w:ascii="Times New Roman" w:eastAsia="Times New Roman" w:hAnsi="Times New Roman" w:cs="Times New Roman"/>
          <w:bCs/>
          <w:sz w:val="24"/>
          <w:szCs w:val="24"/>
        </w:rPr>
      </w:pPr>
      <w:r w:rsidRPr="00432125">
        <w:rPr>
          <w:rFonts w:ascii="Times New Roman" w:eastAsia="Times New Roman" w:hAnsi="Times New Roman" w:cs="Times New Roman"/>
          <w:bCs/>
          <w:sz w:val="24"/>
          <w:szCs w:val="24"/>
        </w:rPr>
        <w:t>Представитель Получателя услуг</w:t>
      </w:r>
    </w:p>
    <w:p w14:paraId="62B38012" w14:textId="77777777" w:rsidR="00432125" w:rsidRPr="00432125" w:rsidRDefault="00432125" w:rsidP="00432125">
      <w:pPr>
        <w:spacing w:after="0" w:line="240" w:lineRule="auto"/>
        <w:rPr>
          <w:rFonts w:ascii="Times New Roman" w:eastAsia="Times New Roman" w:hAnsi="Times New Roman" w:cs="Times New Roman"/>
          <w:bCs/>
          <w:sz w:val="24"/>
          <w:szCs w:val="24"/>
        </w:rPr>
      </w:pPr>
      <w:r w:rsidRPr="00432125">
        <w:rPr>
          <w:rFonts w:ascii="Times New Roman" w:eastAsia="Times New Roman" w:hAnsi="Times New Roman" w:cs="Times New Roman"/>
          <w:bCs/>
          <w:sz w:val="24"/>
          <w:szCs w:val="24"/>
        </w:rPr>
        <w:t>(руководителя организации)  ___________ _______ ___________________________________</w:t>
      </w:r>
    </w:p>
    <w:p w14:paraId="1B45275B" w14:textId="77777777" w:rsidR="00432125" w:rsidRPr="00432125" w:rsidRDefault="00432125" w:rsidP="00432125">
      <w:pPr>
        <w:spacing w:after="0" w:line="240" w:lineRule="auto"/>
        <w:rPr>
          <w:rFonts w:ascii="Times New Roman" w:eastAsia="Times New Roman" w:hAnsi="Times New Roman" w:cs="Times New Roman"/>
          <w:bCs/>
          <w:sz w:val="24"/>
          <w:szCs w:val="24"/>
        </w:rPr>
      </w:pPr>
      <w:r w:rsidRPr="00432125">
        <w:rPr>
          <w:rFonts w:ascii="Times New Roman" w:eastAsia="Times New Roman" w:hAnsi="Times New Roman" w:cs="Times New Roman"/>
          <w:bCs/>
          <w:sz w:val="24"/>
          <w:szCs w:val="24"/>
        </w:rPr>
        <w:t xml:space="preserve">                                                      должность    личная подпись     расшифровка подписи</w:t>
      </w:r>
    </w:p>
    <w:p w14:paraId="4703885A" w14:textId="77777777" w:rsidR="00432125" w:rsidRPr="00432125" w:rsidRDefault="00432125" w:rsidP="00432125">
      <w:pPr>
        <w:spacing w:after="0" w:line="240" w:lineRule="auto"/>
        <w:rPr>
          <w:rFonts w:ascii="Times New Roman" w:eastAsia="Times New Roman" w:hAnsi="Times New Roman" w:cs="Times New Roman"/>
          <w:bCs/>
          <w:sz w:val="24"/>
          <w:szCs w:val="24"/>
        </w:rPr>
      </w:pPr>
      <w:r w:rsidRPr="00432125">
        <w:rPr>
          <w:rFonts w:ascii="Times New Roman" w:eastAsia="Times New Roman" w:hAnsi="Times New Roman" w:cs="Times New Roman"/>
          <w:bCs/>
          <w:sz w:val="24"/>
          <w:szCs w:val="24"/>
        </w:rPr>
        <w:t>Заявку принял:</w:t>
      </w:r>
    </w:p>
    <w:p w14:paraId="6D92CAAC" w14:textId="77777777" w:rsidR="00432125" w:rsidRPr="00432125" w:rsidRDefault="00432125" w:rsidP="00432125">
      <w:pPr>
        <w:spacing w:after="0" w:line="240" w:lineRule="auto"/>
        <w:rPr>
          <w:rFonts w:ascii="Times New Roman" w:eastAsia="Times New Roman" w:hAnsi="Times New Roman" w:cs="Times New Roman"/>
          <w:bCs/>
          <w:sz w:val="24"/>
          <w:szCs w:val="24"/>
        </w:rPr>
      </w:pPr>
      <w:r w:rsidRPr="00432125">
        <w:rPr>
          <w:rFonts w:ascii="Times New Roman" w:eastAsia="Times New Roman" w:hAnsi="Times New Roman" w:cs="Times New Roman"/>
          <w:bCs/>
          <w:sz w:val="24"/>
          <w:szCs w:val="24"/>
        </w:rPr>
        <w:t>Представитель Исполнителя</w:t>
      </w:r>
    </w:p>
    <w:p w14:paraId="33760A7E" w14:textId="77777777" w:rsidR="00432125" w:rsidRPr="00432125" w:rsidRDefault="00432125" w:rsidP="00432125">
      <w:pPr>
        <w:spacing w:after="0" w:line="240" w:lineRule="auto"/>
        <w:rPr>
          <w:rFonts w:ascii="Times New Roman" w:eastAsia="Times New Roman" w:hAnsi="Times New Roman" w:cs="Times New Roman"/>
          <w:bCs/>
          <w:sz w:val="24"/>
          <w:szCs w:val="24"/>
        </w:rPr>
      </w:pPr>
      <w:r w:rsidRPr="00432125">
        <w:rPr>
          <w:rFonts w:ascii="Times New Roman" w:eastAsia="Times New Roman" w:hAnsi="Times New Roman" w:cs="Times New Roman"/>
          <w:bCs/>
          <w:sz w:val="24"/>
          <w:szCs w:val="24"/>
        </w:rPr>
        <w:t>(руководителя организации) ___________ _______ ___________________________________</w:t>
      </w:r>
    </w:p>
    <w:p w14:paraId="527D4DBA" w14:textId="77777777" w:rsidR="00432125" w:rsidRPr="00432125" w:rsidRDefault="00432125" w:rsidP="00432125">
      <w:pPr>
        <w:spacing w:after="0" w:line="240" w:lineRule="auto"/>
        <w:rPr>
          <w:rFonts w:ascii="Times New Roman" w:eastAsia="Times New Roman" w:hAnsi="Times New Roman" w:cs="Times New Roman"/>
          <w:bCs/>
          <w:sz w:val="24"/>
          <w:szCs w:val="24"/>
        </w:rPr>
      </w:pPr>
      <w:r w:rsidRPr="00432125">
        <w:rPr>
          <w:rFonts w:ascii="Times New Roman" w:eastAsia="Times New Roman" w:hAnsi="Times New Roman" w:cs="Times New Roman"/>
          <w:bCs/>
          <w:sz w:val="24"/>
          <w:szCs w:val="24"/>
        </w:rPr>
        <w:t xml:space="preserve">                                                      должность    личная подпись     расшифровка подписи</w:t>
      </w:r>
    </w:p>
    <w:sectPr w:rsidR="00432125" w:rsidRPr="00432125" w:rsidSect="001D3C5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13AD" w14:textId="77777777" w:rsidR="004034AF" w:rsidRDefault="004034AF" w:rsidP="00D660C5">
      <w:pPr>
        <w:spacing w:after="0" w:line="240" w:lineRule="auto"/>
      </w:pPr>
      <w:r>
        <w:separator/>
      </w:r>
    </w:p>
  </w:endnote>
  <w:endnote w:type="continuationSeparator" w:id="0">
    <w:p w14:paraId="5595EDB7" w14:textId="77777777" w:rsidR="004034AF" w:rsidRDefault="004034AF" w:rsidP="00D6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F0E4" w14:textId="77777777" w:rsidR="004034AF" w:rsidRDefault="004034AF" w:rsidP="00D660C5">
      <w:pPr>
        <w:spacing w:after="0" w:line="240" w:lineRule="auto"/>
      </w:pPr>
      <w:r>
        <w:separator/>
      </w:r>
    </w:p>
  </w:footnote>
  <w:footnote w:type="continuationSeparator" w:id="0">
    <w:p w14:paraId="5FB00603" w14:textId="77777777" w:rsidR="004034AF" w:rsidRDefault="004034AF" w:rsidP="00D66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190"/>
    <w:multiLevelType w:val="hybridMultilevel"/>
    <w:tmpl w:val="CB96C278"/>
    <w:lvl w:ilvl="0" w:tplc="B6D0E4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072A52"/>
    <w:multiLevelType w:val="hybridMultilevel"/>
    <w:tmpl w:val="F3ACB7F6"/>
    <w:lvl w:ilvl="0" w:tplc="786C6DBA">
      <w:start w:val="1"/>
      <w:numFmt w:val="decimal"/>
      <w:lvlText w:val="%1."/>
      <w:lvlJc w:val="left"/>
      <w:pPr>
        <w:ind w:left="1210" w:hanging="360"/>
      </w:pPr>
      <w:rPr>
        <w:rFonts w:hint="default"/>
        <w:b w:val="0"/>
      </w:rPr>
    </w:lvl>
    <w:lvl w:ilvl="1" w:tplc="04190019">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294D342F"/>
    <w:multiLevelType w:val="hybridMultilevel"/>
    <w:tmpl w:val="2FA08900"/>
    <w:lvl w:ilvl="0" w:tplc="421ED86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ECD30DB"/>
    <w:multiLevelType w:val="hybridMultilevel"/>
    <w:tmpl w:val="EF589446"/>
    <w:lvl w:ilvl="0" w:tplc="E7F07C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9F55386"/>
    <w:multiLevelType w:val="multilevel"/>
    <w:tmpl w:val="F9803A48"/>
    <w:lvl w:ilvl="0">
      <w:start w:val="1"/>
      <w:numFmt w:val="decimal"/>
      <w:lvlText w:val="%1."/>
      <w:lvlJc w:val="left"/>
      <w:pPr>
        <w:ind w:left="360" w:hanging="360"/>
      </w:pPr>
      <w:rPr>
        <w:rFonts w:ascii="Times New Roman" w:eastAsia="Calibri" w:hAnsi="Times New Roman" w:cs="Times New Roman"/>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A6"/>
    <w:rsid w:val="00002C0E"/>
    <w:rsid w:val="00011F45"/>
    <w:rsid w:val="00032FD9"/>
    <w:rsid w:val="00054EC4"/>
    <w:rsid w:val="00065C3E"/>
    <w:rsid w:val="00066F8D"/>
    <w:rsid w:val="00076448"/>
    <w:rsid w:val="000A681F"/>
    <w:rsid w:val="000C00A7"/>
    <w:rsid w:val="000E317D"/>
    <w:rsid w:val="000F671F"/>
    <w:rsid w:val="001030D6"/>
    <w:rsid w:val="0010456F"/>
    <w:rsid w:val="00113C3F"/>
    <w:rsid w:val="001462BE"/>
    <w:rsid w:val="00165F8E"/>
    <w:rsid w:val="00192278"/>
    <w:rsid w:val="001A0B8E"/>
    <w:rsid w:val="001B2E34"/>
    <w:rsid w:val="001B7794"/>
    <w:rsid w:val="001C245E"/>
    <w:rsid w:val="001D3C58"/>
    <w:rsid w:val="001E7EA2"/>
    <w:rsid w:val="0021035B"/>
    <w:rsid w:val="00222C25"/>
    <w:rsid w:val="00253EA9"/>
    <w:rsid w:val="0026731C"/>
    <w:rsid w:val="002C2171"/>
    <w:rsid w:val="003075E1"/>
    <w:rsid w:val="003077B3"/>
    <w:rsid w:val="003173CF"/>
    <w:rsid w:val="003202BC"/>
    <w:rsid w:val="003347C1"/>
    <w:rsid w:val="00341628"/>
    <w:rsid w:val="00354D34"/>
    <w:rsid w:val="00357BDB"/>
    <w:rsid w:val="003706B5"/>
    <w:rsid w:val="00384FCD"/>
    <w:rsid w:val="003A6DCA"/>
    <w:rsid w:val="003E3114"/>
    <w:rsid w:val="004034AF"/>
    <w:rsid w:val="00432125"/>
    <w:rsid w:val="00446297"/>
    <w:rsid w:val="0045667A"/>
    <w:rsid w:val="004C5A64"/>
    <w:rsid w:val="004E1890"/>
    <w:rsid w:val="005264A6"/>
    <w:rsid w:val="00553C51"/>
    <w:rsid w:val="00561981"/>
    <w:rsid w:val="00561BF3"/>
    <w:rsid w:val="00581F0D"/>
    <w:rsid w:val="00584487"/>
    <w:rsid w:val="00594BCD"/>
    <w:rsid w:val="005C4615"/>
    <w:rsid w:val="005F33B9"/>
    <w:rsid w:val="006079BC"/>
    <w:rsid w:val="00632940"/>
    <w:rsid w:val="00633C3B"/>
    <w:rsid w:val="00671014"/>
    <w:rsid w:val="006A511B"/>
    <w:rsid w:val="006D6828"/>
    <w:rsid w:val="007127FF"/>
    <w:rsid w:val="00753037"/>
    <w:rsid w:val="007922B4"/>
    <w:rsid w:val="00794AF3"/>
    <w:rsid w:val="007A088F"/>
    <w:rsid w:val="007B3232"/>
    <w:rsid w:val="0084400F"/>
    <w:rsid w:val="0085269E"/>
    <w:rsid w:val="0089697B"/>
    <w:rsid w:val="008D4BBB"/>
    <w:rsid w:val="00910BD9"/>
    <w:rsid w:val="00930CFA"/>
    <w:rsid w:val="00971C81"/>
    <w:rsid w:val="00975DCE"/>
    <w:rsid w:val="009B1C22"/>
    <w:rsid w:val="009E2CED"/>
    <w:rsid w:val="00A01F5C"/>
    <w:rsid w:val="00A1282B"/>
    <w:rsid w:val="00A83294"/>
    <w:rsid w:val="00A96CB5"/>
    <w:rsid w:val="00AB273C"/>
    <w:rsid w:val="00AE7D22"/>
    <w:rsid w:val="00AF61F7"/>
    <w:rsid w:val="00B4083A"/>
    <w:rsid w:val="00B92523"/>
    <w:rsid w:val="00B92BEF"/>
    <w:rsid w:val="00BD0B47"/>
    <w:rsid w:val="00BE06D2"/>
    <w:rsid w:val="00C001D5"/>
    <w:rsid w:val="00C06075"/>
    <w:rsid w:val="00C15382"/>
    <w:rsid w:val="00C27B0D"/>
    <w:rsid w:val="00C777E5"/>
    <w:rsid w:val="00C86EB9"/>
    <w:rsid w:val="00D06C2C"/>
    <w:rsid w:val="00D156B7"/>
    <w:rsid w:val="00D660C5"/>
    <w:rsid w:val="00DD0F45"/>
    <w:rsid w:val="00DD68CE"/>
    <w:rsid w:val="00E133BE"/>
    <w:rsid w:val="00E23F0F"/>
    <w:rsid w:val="00E41843"/>
    <w:rsid w:val="00E422F5"/>
    <w:rsid w:val="00E96B39"/>
    <w:rsid w:val="00EC7B00"/>
    <w:rsid w:val="00ED2669"/>
    <w:rsid w:val="00EE6858"/>
    <w:rsid w:val="00EF443E"/>
    <w:rsid w:val="00F163EE"/>
    <w:rsid w:val="00F32A6B"/>
    <w:rsid w:val="00FB0F61"/>
    <w:rsid w:val="00FE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7A75"/>
  <w15:docId w15:val="{2A834FC4-298A-4461-9D2C-B36A5BBD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B5"/>
    <w:pPr>
      <w:ind w:left="720"/>
      <w:contextualSpacing/>
    </w:pPr>
  </w:style>
  <w:style w:type="table" w:styleId="a4">
    <w:name w:val="Table Grid"/>
    <w:basedOn w:val="a1"/>
    <w:uiPriority w:val="59"/>
    <w:unhideWhenUsed/>
    <w:rsid w:val="0010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6329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2940"/>
    <w:pPr>
      <w:widowControl w:val="0"/>
      <w:autoSpaceDE w:val="0"/>
      <w:autoSpaceDN w:val="0"/>
      <w:spacing w:after="0" w:line="240" w:lineRule="auto"/>
    </w:pPr>
    <w:rPr>
      <w:rFonts w:ascii="Calibri" w:eastAsia="Times New Roman" w:hAnsi="Calibri" w:cs="Calibri"/>
      <w:szCs w:val="20"/>
    </w:rPr>
  </w:style>
  <w:style w:type="paragraph" w:styleId="a5">
    <w:name w:val="No Spacing"/>
    <w:link w:val="a6"/>
    <w:uiPriority w:val="1"/>
    <w:qFormat/>
    <w:rsid w:val="00632940"/>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locked/>
    <w:rsid w:val="00632940"/>
    <w:rPr>
      <w:rFonts w:ascii="Calibri" w:eastAsia="Calibri" w:hAnsi="Calibri" w:cs="Times New Roman"/>
      <w:lang w:eastAsia="en-US"/>
    </w:rPr>
  </w:style>
  <w:style w:type="character" w:customStyle="1" w:styleId="ConsPlusNormal0">
    <w:name w:val="ConsPlusNormal Знак"/>
    <w:link w:val="ConsPlusNormal"/>
    <w:locked/>
    <w:rsid w:val="00632940"/>
    <w:rPr>
      <w:rFonts w:ascii="Calibri" w:eastAsia="Times New Roman" w:hAnsi="Calibri" w:cs="Calibri"/>
      <w:szCs w:val="20"/>
    </w:rPr>
  </w:style>
  <w:style w:type="paragraph" w:styleId="a7">
    <w:name w:val="endnote text"/>
    <w:basedOn w:val="a"/>
    <w:link w:val="a8"/>
    <w:uiPriority w:val="99"/>
    <w:semiHidden/>
    <w:unhideWhenUsed/>
    <w:rsid w:val="00D660C5"/>
    <w:pPr>
      <w:spacing w:after="0" w:line="240" w:lineRule="auto"/>
    </w:pPr>
    <w:rPr>
      <w:sz w:val="20"/>
      <w:szCs w:val="20"/>
    </w:rPr>
  </w:style>
  <w:style w:type="character" w:customStyle="1" w:styleId="a8">
    <w:name w:val="Текст концевой сноски Знак"/>
    <w:basedOn w:val="a0"/>
    <w:link w:val="a7"/>
    <w:uiPriority w:val="99"/>
    <w:semiHidden/>
    <w:rsid w:val="00D660C5"/>
    <w:rPr>
      <w:sz w:val="20"/>
      <w:szCs w:val="20"/>
    </w:rPr>
  </w:style>
  <w:style w:type="character" w:styleId="a9">
    <w:name w:val="endnote reference"/>
    <w:basedOn w:val="a0"/>
    <w:uiPriority w:val="99"/>
    <w:semiHidden/>
    <w:unhideWhenUsed/>
    <w:rsid w:val="00D660C5"/>
    <w:rPr>
      <w:vertAlign w:val="superscript"/>
    </w:rPr>
  </w:style>
  <w:style w:type="paragraph" w:customStyle="1" w:styleId="Standard">
    <w:name w:val="Standard"/>
    <w:uiPriority w:val="99"/>
    <w:rsid w:val="00794AF3"/>
    <w:pPr>
      <w:widowControl w:val="0"/>
      <w:suppressAutoHyphens/>
      <w:spacing w:after="0" w:line="240" w:lineRule="auto"/>
      <w:textAlignment w:val="baseline"/>
    </w:pPr>
    <w:rPr>
      <w:rFonts w:ascii="Times New Roman" w:eastAsia="Calibri" w:hAnsi="Times New Roman" w:cs="Times New Roman"/>
      <w:color w:val="000000"/>
      <w:kern w:val="1"/>
      <w:sz w:val="24"/>
      <w:szCs w:val="24"/>
      <w:lang w:val="en-US" w:eastAsia="zh-CN"/>
    </w:rPr>
  </w:style>
  <w:style w:type="table" w:customStyle="1" w:styleId="4">
    <w:name w:val="Сетка таблицы4"/>
    <w:basedOn w:val="a1"/>
    <w:next w:val="a4"/>
    <w:uiPriority w:val="59"/>
    <w:rsid w:val="0010456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F7A1-8BE1-490A-B1FB-C4F1936D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romanenko</dc:creator>
  <cp:keywords/>
  <dc:description/>
  <cp:lastModifiedBy>Дегтярёва Юнона Павловна</cp:lastModifiedBy>
  <cp:revision>79</cp:revision>
  <cp:lastPrinted>2021-08-13T07:12:00Z</cp:lastPrinted>
  <dcterms:created xsi:type="dcterms:W3CDTF">2019-10-08T14:47:00Z</dcterms:created>
  <dcterms:modified xsi:type="dcterms:W3CDTF">2021-09-02T06:26:00Z</dcterms:modified>
</cp:coreProperties>
</file>