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3B2" w14:textId="77777777" w:rsidR="00922DBC" w:rsidRDefault="00922DBC" w:rsidP="00D70F5B">
      <w:pPr>
        <w:spacing w:after="0" w:line="240" w:lineRule="auto"/>
        <w:jc w:val="center"/>
        <w:rPr>
          <w:rFonts w:ascii="Times New Roman" w:eastAsia="Times New Roman" w:hAnsi="Times New Roman"/>
          <w:b/>
          <w:lang w:eastAsia="ru-RU"/>
        </w:rPr>
      </w:pPr>
      <w:bookmarkStart w:id="0" w:name="_Hlk5108316"/>
      <w:bookmarkStart w:id="1" w:name="RANGE!A1:H45"/>
      <w:bookmarkStart w:id="2" w:name="_Hlk71648143"/>
      <w:bookmarkStart w:id="3" w:name="_Hlk14763040"/>
      <w:bookmarkEnd w:id="1"/>
    </w:p>
    <w:p w14:paraId="0FB263A1" w14:textId="1FDD9F6B" w:rsidR="00D70F5B" w:rsidRPr="00AE711B" w:rsidRDefault="00D70F5B" w:rsidP="00D70F5B">
      <w:pPr>
        <w:spacing w:after="0" w:line="240" w:lineRule="auto"/>
        <w:jc w:val="center"/>
        <w:rPr>
          <w:rFonts w:ascii="Times New Roman" w:eastAsia="Times New Roman" w:hAnsi="Times New Roman"/>
          <w:b/>
          <w:lang w:eastAsia="ru-RU"/>
        </w:rPr>
      </w:pPr>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2"/>
    </w:p>
    <w:bookmarkEnd w:id="3"/>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6593C69" w14:textId="77777777"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D7E0380" w:rsidR="00922DBC" w:rsidRPr="00AE711B" w:rsidRDefault="00922DBC"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5825A119" w14:textId="77777777" w:rsidR="00D70F5B" w:rsidRDefault="00D70F5B" w:rsidP="002A70D9">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4D0BC8DD" w:rsidR="00922DBC" w:rsidRPr="00AE711B" w:rsidRDefault="00922DBC" w:rsidP="002A70D9">
            <w:pPr>
              <w:tabs>
                <w:tab w:val="left" w:pos="9834"/>
              </w:tabs>
              <w:snapToGrid w:val="0"/>
              <w:spacing w:after="0" w:line="240" w:lineRule="auto"/>
              <w:ind w:left="-3"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40A4695" w14:textId="77777777"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36A21B9E" w:rsidR="00922DBC" w:rsidRPr="00AE711B" w:rsidRDefault="00922DBC"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6AA1A490" w14:textId="72D813D2"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2163B943" w14:textId="504BA5C1"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C462D37" w14:textId="76E96517" w:rsidR="002A70D9"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B4AD3E8" w14:textId="65DD53EC"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C798B65" w14:textId="1A7A6E11"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F20949A" w14:textId="7EA4FC92" w:rsidR="00D70F5B" w:rsidRPr="00AE711B" w:rsidRDefault="00D70F5B" w:rsidP="002A70D9">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11DF311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 xml:space="preserve">комплексных </w:t>
            </w:r>
            <w:proofErr w:type="gramStart"/>
            <w:r w:rsidR="001155CF" w:rsidRPr="00AE711B">
              <w:rPr>
                <w:rFonts w:ascii="Times New Roman" w:eastAsia="Times New Roman" w:hAnsi="Times New Roman"/>
                <w:lang w:eastAsia="ru-RU"/>
              </w:rPr>
              <w:t>услуг</w:t>
            </w:r>
            <w:r w:rsidRPr="00AE711B">
              <w:rPr>
                <w:rFonts w:ascii="Times New Roman" w:eastAsia="Times New Roman" w:hAnsi="Times New Roman"/>
                <w:lang w:eastAsia="ru-RU"/>
              </w:rPr>
              <w:t>:</w:t>
            </w:r>
            <w:r w:rsidR="006C2CC4" w:rsidRPr="00AE711B">
              <w:rPr>
                <w:rFonts w:ascii="Times New Roman" w:eastAsia="Times New Roman" w:hAnsi="Times New Roman"/>
                <w:lang w:eastAsia="ru-RU"/>
              </w:rPr>
              <w:t>*</w:t>
            </w:r>
            <w:proofErr w:type="gramEnd"/>
            <w:r w:rsidRPr="00AE711B">
              <w:rPr>
                <w:rFonts w:ascii="Times New Roman" w:eastAsia="Times New Roman" w:hAnsi="Times New Roman"/>
                <w:lang w:eastAsia="ru-RU"/>
              </w:rPr>
              <w:t xml:space="preserve"> </w:t>
            </w:r>
          </w:p>
          <w:p w14:paraId="7F43F380" w14:textId="6560D355" w:rsidR="00D70F5B" w:rsidRDefault="00D70F5B" w:rsidP="009243BF">
            <w:pPr>
              <w:spacing w:after="0" w:line="240" w:lineRule="auto"/>
              <w:jc w:val="both"/>
              <w:rPr>
                <w:rFonts w:ascii="Times New Roman" w:eastAsia="Times New Roman" w:hAnsi="Times New Roman"/>
                <w:sz w:val="16"/>
                <w:szCs w:val="16"/>
                <w:lang w:eastAsia="ru-RU"/>
              </w:rPr>
            </w:pPr>
          </w:p>
          <w:p w14:paraId="4E10B8AF" w14:textId="6E96037A" w:rsidR="009243BF" w:rsidRPr="009243BF" w:rsidRDefault="009A061D" w:rsidP="009243BF">
            <w:pPr>
              <w:spacing w:after="0" w:line="240" w:lineRule="auto"/>
              <w:ind w:firstLine="709"/>
              <w:jc w:val="both"/>
              <w:rPr>
                <w:rFonts w:ascii="Times New Roman" w:eastAsia="Times New Roman" w:hAnsi="Times New Roman"/>
                <w:b/>
                <w:bCs/>
                <w:sz w:val="24"/>
                <w:szCs w:val="24"/>
                <w:lang w:eastAsia="ru-RU"/>
              </w:rPr>
            </w:pPr>
            <w:r w:rsidRPr="009A061D">
              <w:rPr>
                <w:rFonts w:ascii="Times New Roman" w:eastAsia="Times New Roman" w:hAnsi="Times New Roman"/>
                <w:b/>
                <w:bCs/>
                <w:sz w:val="30"/>
                <w:szCs w:val="30"/>
                <w:lang w:eastAsia="ru-RU"/>
              </w:rPr>
              <w:t>□</w:t>
            </w:r>
            <w:r>
              <w:rPr>
                <w:rFonts w:ascii="Times New Roman" w:eastAsia="Times New Roman" w:hAnsi="Times New Roman"/>
                <w:b/>
                <w:bCs/>
                <w:sz w:val="24"/>
                <w:szCs w:val="24"/>
                <w:lang w:eastAsia="ru-RU"/>
              </w:rPr>
              <w:t xml:space="preserve"> </w:t>
            </w:r>
            <w:r w:rsidR="009243BF" w:rsidRPr="009243BF">
              <w:rPr>
                <w:rFonts w:ascii="Times New Roman" w:eastAsia="Times New Roman" w:hAnsi="Times New Roman"/>
                <w:b/>
                <w:bCs/>
                <w:sz w:val="24"/>
                <w:szCs w:val="24"/>
                <w:lang w:eastAsia="ru-RU"/>
              </w:rPr>
              <w:t>1. Комплексная услуга для юридических лиц и ИП по вопросам работы с самозанятыми:</w:t>
            </w:r>
          </w:p>
          <w:p w14:paraId="7289E185"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xml:space="preserve">- разработка шаблонов договоров для работы с самозанятыми в количестве не менее 2 шт.; </w:t>
            </w:r>
          </w:p>
          <w:p w14:paraId="2E9DA441"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аудит договоров с самозанятыми с целью предотвращения доначисления налогов;</w:t>
            </w:r>
          </w:p>
          <w:p w14:paraId="70B30BAE"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чек-лист по работе с самозанятыми;</w:t>
            </w:r>
          </w:p>
          <w:p w14:paraId="1FD409A6" w14:textId="2929AD91" w:rsid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консультация по работе с самозанятыми.</w:t>
            </w:r>
          </w:p>
          <w:p w14:paraId="2482ED76" w14:textId="3068C8D3" w:rsidR="009243BF" w:rsidRPr="009243BF" w:rsidRDefault="009A061D" w:rsidP="009243BF">
            <w:pPr>
              <w:spacing w:after="0" w:line="240" w:lineRule="auto"/>
              <w:ind w:firstLine="709"/>
              <w:jc w:val="both"/>
              <w:rPr>
                <w:rFonts w:ascii="Times New Roman" w:eastAsia="Times New Roman" w:hAnsi="Times New Roman"/>
                <w:b/>
                <w:bCs/>
                <w:sz w:val="24"/>
                <w:szCs w:val="24"/>
                <w:lang w:eastAsia="ru-RU"/>
              </w:rPr>
            </w:pPr>
            <w:r w:rsidRPr="009A061D">
              <w:rPr>
                <w:rFonts w:ascii="Times New Roman" w:eastAsia="Times New Roman" w:hAnsi="Times New Roman"/>
                <w:b/>
                <w:bCs/>
                <w:sz w:val="30"/>
                <w:szCs w:val="30"/>
                <w:lang w:eastAsia="ru-RU"/>
              </w:rPr>
              <w:t>□</w:t>
            </w:r>
            <w:r>
              <w:rPr>
                <w:rFonts w:ascii="Times New Roman" w:eastAsia="Times New Roman" w:hAnsi="Times New Roman"/>
                <w:b/>
                <w:bCs/>
                <w:sz w:val="30"/>
                <w:szCs w:val="30"/>
                <w:lang w:eastAsia="ru-RU"/>
              </w:rPr>
              <w:t xml:space="preserve"> </w:t>
            </w:r>
            <w:r w:rsidR="009243BF" w:rsidRPr="009243BF">
              <w:rPr>
                <w:rFonts w:ascii="Times New Roman" w:eastAsia="Times New Roman" w:hAnsi="Times New Roman"/>
                <w:b/>
                <w:bCs/>
                <w:sz w:val="24"/>
                <w:szCs w:val="24"/>
                <w:lang w:eastAsia="ru-RU"/>
              </w:rPr>
              <w:t>2. Комплексная услуга для юридических лиц и ИП по правовым вопросам обеспечения безопасности бизнеса:</w:t>
            </w:r>
          </w:p>
          <w:p w14:paraId="4DDC9EA2"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правовая экспертиза договоров с контрагентами в количестве не менее 4 шт.;</w:t>
            </w:r>
          </w:p>
          <w:p w14:paraId="23BE93BB"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чек-лист по безопасности бизнеса: проверка контрагентов, сотрудников;</w:t>
            </w:r>
          </w:p>
          <w:p w14:paraId="61362F78" w14:textId="3D012D57" w:rsid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шаблон штатного договора о неразглашении коммерческой тайны.</w:t>
            </w:r>
          </w:p>
          <w:p w14:paraId="76C7F3D2" w14:textId="293B1C80" w:rsidR="009243BF" w:rsidRPr="009243BF" w:rsidRDefault="009A061D" w:rsidP="009243BF">
            <w:pPr>
              <w:spacing w:after="0" w:line="240" w:lineRule="auto"/>
              <w:ind w:firstLine="709"/>
              <w:jc w:val="both"/>
              <w:rPr>
                <w:rFonts w:ascii="Times New Roman" w:eastAsia="Times New Roman" w:hAnsi="Times New Roman"/>
                <w:b/>
                <w:bCs/>
                <w:sz w:val="24"/>
                <w:szCs w:val="24"/>
                <w:lang w:eastAsia="ru-RU"/>
              </w:rPr>
            </w:pPr>
            <w:r w:rsidRPr="009A061D">
              <w:rPr>
                <w:rFonts w:ascii="Times New Roman" w:eastAsia="Times New Roman" w:hAnsi="Times New Roman"/>
                <w:b/>
                <w:bCs/>
                <w:sz w:val="30"/>
                <w:szCs w:val="30"/>
                <w:lang w:eastAsia="ru-RU"/>
              </w:rPr>
              <w:t>□</w:t>
            </w:r>
            <w:r>
              <w:rPr>
                <w:rFonts w:ascii="Times New Roman" w:eastAsia="Times New Roman" w:hAnsi="Times New Roman"/>
                <w:b/>
                <w:bCs/>
                <w:sz w:val="30"/>
                <w:szCs w:val="30"/>
                <w:lang w:eastAsia="ru-RU"/>
              </w:rPr>
              <w:t xml:space="preserve"> </w:t>
            </w:r>
            <w:r w:rsidR="009243BF" w:rsidRPr="009243BF">
              <w:rPr>
                <w:rFonts w:ascii="Times New Roman" w:eastAsia="Times New Roman" w:hAnsi="Times New Roman"/>
                <w:b/>
                <w:bCs/>
                <w:sz w:val="24"/>
                <w:szCs w:val="24"/>
                <w:lang w:eastAsia="ru-RU"/>
              </w:rPr>
              <w:t>3. Комплексная услуга для юридических лиц и ИП, осуществляющих или планирующих начать деятельность в оптово-розничной торговле:</w:t>
            </w:r>
          </w:p>
          <w:p w14:paraId="6FE1A856"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консультация по началу розничной и оптовой торговой деятельности;</w:t>
            </w:r>
          </w:p>
          <w:p w14:paraId="3F03DE8F"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xml:space="preserve">- подготовка документов для начала ведения деятельности; </w:t>
            </w:r>
          </w:p>
          <w:p w14:paraId="127DDC68"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подбор банка, настройка ККТ и эквайринга (по необходимости);</w:t>
            </w:r>
          </w:p>
          <w:p w14:paraId="017D4E10"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xml:space="preserve">- чек-лист по началу деятельности в оптово-розничной торговле; </w:t>
            </w:r>
          </w:p>
          <w:p w14:paraId="3F286BD8" w14:textId="20F84320" w:rsid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шаблоны договоров поставки для оптовой торговли в количестве не менее 2 шт.</w:t>
            </w:r>
          </w:p>
          <w:p w14:paraId="0CBE0182" w14:textId="1B2D5FDF" w:rsidR="009243BF" w:rsidRPr="009243BF" w:rsidRDefault="009A061D" w:rsidP="009243BF">
            <w:pPr>
              <w:spacing w:after="0" w:line="240" w:lineRule="auto"/>
              <w:ind w:firstLine="709"/>
              <w:jc w:val="both"/>
              <w:rPr>
                <w:rFonts w:ascii="Times New Roman" w:eastAsia="Times New Roman" w:hAnsi="Times New Roman"/>
                <w:b/>
                <w:bCs/>
                <w:sz w:val="24"/>
                <w:szCs w:val="24"/>
                <w:lang w:eastAsia="ru-RU"/>
              </w:rPr>
            </w:pPr>
            <w:r w:rsidRPr="009A061D">
              <w:rPr>
                <w:rFonts w:ascii="Times New Roman" w:eastAsia="Times New Roman" w:hAnsi="Times New Roman"/>
                <w:b/>
                <w:bCs/>
                <w:sz w:val="30"/>
                <w:szCs w:val="30"/>
                <w:lang w:eastAsia="ru-RU"/>
              </w:rPr>
              <w:t>□</w:t>
            </w:r>
            <w:r>
              <w:rPr>
                <w:rFonts w:ascii="Times New Roman" w:eastAsia="Times New Roman" w:hAnsi="Times New Roman"/>
                <w:b/>
                <w:bCs/>
                <w:sz w:val="30"/>
                <w:szCs w:val="30"/>
                <w:lang w:eastAsia="ru-RU"/>
              </w:rPr>
              <w:t xml:space="preserve"> </w:t>
            </w:r>
            <w:r w:rsidR="009243BF" w:rsidRPr="009243BF">
              <w:rPr>
                <w:rFonts w:ascii="Times New Roman" w:eastAsia="Times New Roman" w:hAnsi="Times New Roman"/>
                <w:b/>
                <w:bCs/>
                <w:sz w:val="24"/>
                <w:szCs w:val="24"/>
                <w:lang w:eastAsia="ru-RU"/>
              </w:rPr>
              <w:t>4. Комплексная услуга для юридических лиц и ИП по размещению на электронных торговых площадках:</w:t>
            </w:r>
          </w:p>
          <w:p w14:paraId="704C9477"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консультация по вопросам размещения на электронных торговых площадках;</w:t>
            </w:r>
          </w:p>
          <w:p w14:paraId="44E89AEE"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подбор ЭТП, регистрация кабинета, регистрация онлайн-эквайринга и ККТ;</w:t>
            </w:r>
          </w:p>
          <w:p w14:paraId="2A8C867C"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обучение маркировке товаров, подготовке документов для отгрузки;</w:t>
            </w:r>
          </w:p>
          <w:p w14:paraId="6C101DB5" w14:textId="77777777" w:rsidR="009243BF" w:rsidRP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шаблон проверки эффективности каналов продаж;</w:t>
            </w:r>
          </w:p>
          <w:p w14:paraId="4E984942" w14:textId="2E0735AE" w:rsidR="009243BF" w:rsidRDefault="009243BF" w:rsidP="009243BF">
            <w:pPr>
              <w:spacing w:after="0" w:line="240" w:lineRule="auto"/>
              <w:ind w:firstLine="709"/>
              <w:jc w:val="both"/>
              <w:rPr>
                <w:rFonts w:ascii="Times New Roman" w:eastAsia="Times New Roman" w:hAnsi="Times New Roman"/>
                <w:sz w:val="24"/>
                <w:szCs w:val="24"/>
                <w:lang w:eastAsia="ru-RU"/>
              </w:rPr>
            </w:pPr>
            <w:r w:rsidRPr="009243BF">
              <w:rPr>
                <w:rFonts w:ascii="Times New Roman" w:eastAsia="Times New Roman" w:hAnsi="Times New Roman"/>
                <w:sz w:val="24"/>
                <w:szCs w:val="24"/>
                <w:lang w:eastAsia="ru-RU"/>
              </w:rPr>
              <w:t>- шаблон проверки финансового результата по выделенному каналу продаж.</w:t>
            </w:r>
          </w:p>
          <w:p w14:paraId="65A31E03" w14:textId="77777777" w:rsidR="009243BF" w:rsidRPr="009243BF" w:rsidRDefault="009243BF" w:rsidP="009243BF">
            <w:pPr>
              <w:spacing w:after="0" w:line="240" w:lineRule="auto"/>
              <w:jc w:val="both"/>
              <w:rPr>
                <w:rFonts w:ascii="Times New Roman" w:eastAsia="Times New Roman" w:hAnsi="Times New Roman"/>
                <w:sz w:val="24"/>
                <w:szCs w:val="24"/>
                <w:lang w:eastAsia="ru-RU"/>
              </w:rPr>
            </w:pPr>
          </w:p>
          <w:p w14:paraId="6CE15F5F" w14:textId="764B367B" w:rsidR="00D70F5B" w:rsidRPr="00AE711B" w:rsidRDefault="005C450B" w:rsidP="00D70F5B">
            <w:pPr>
              <w:autoSpaceDE w:val="0"/>
              <w:autoSpaceDN w:val="0"/>
              <w:adjustRightInd w:val="0"/>
              <w:spacing w:after="0" w:line="240" w:lineRule="auto"/>
              <w:rPr>
                <w:rFonts w:ascii="Times New Roman" w:eastAsia="Times New Roman" w:hAnsi="Times New Roman"/>
                <w:lang w:eastAsia="ru-RU"/>
              </w:rPr>
            </w:pPr>
            <w:r w:rsidRPr="009243BF">
              <w:rPr>
                <w:rFonts w:ascii="Times New Roman" w:eastAsia="Times New Roman" w:hAnsi="Times New Roman"/>
                <w:sz w:val="24"/>
                <w:szCs w:val="24"/>
                <w:lang w:eastAsia="ru-RU"/>
              </w:rPr>
              <w:t>*</w:t>
            </w:r>
            <w:r w:rsidR="00D70F5B" w:rsidRPr="009243BF">
              <w:rPr>
                <w:rFonts w:ascii="Times New Roman" w:eastAsia="Times New Roman" w:hAnsi="Times New Roman"/>
                <w:sz w:val="24"/>
                <w:szCs w:val="24"/>
                <w:lang w:eastAsia="ru-RU"/>
              </w:rPr>
              <w:t xml:space="preserve">Из вышеуказанного перечня Услуг необходимо выбрать только одну Услугу, </w:t>
            </w:r>
            <w:r w:rsidR="00A15DAE" w:rsidRPr="009243BF">
              <w:rPr>
                <w:rFonts w:ascii="Times New Roman" w:eastAsia="Times New Roman" w:hAnsi="Times New Roman"/>
                <w:sz w:val="24"/>
                <w:szCs w:val="24"/>
                <w:lang w:eastAsia="ru-RU"/>
              </w:rPr>
              <w:t>сделав отметку</w:t>
            </w:r>
            <w:r w:rsidR="00D70F5B" w:rsidRPr="009243BF">
              <w:rPr>
                <w:rFonts w:ascii="Times New Roman" w:eastAsia="Times New Roman" w:hAnsi="Times New Roman"/>
                <w:sz w:val="24"/>
                <w:szCs w:val="24"/>
                <w:lang w:eastAsia="ru-RU"/>
              </w:rPr>
              <w:t xml:space="preserve"> в пустом поле</w:t>
            </w: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72C237A5" w:rsidR="00D70F5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922DBC">
              <w:rPr>
                <w:rFonts w:ascii="Times New Roman" w:eastAsia="Times New Roman" w:hAnsi="Times New Roman"/>
                <w:sz w:val="16"/>
                <w:szCs w:val="16"/>
              </w:rPr>
              <w:t>_________________________________________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 xml:space="preserve">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w:t>
            </w:r>
            <w:r w:rsidRPr="00AE711B">
              <w:rPr>
                <w:rFonts w:ascii="Times New Roman" w:eastAsia="Times New Roman" w:hAnsi="Times New Roman"/>
                <w:sz w:val="16"/>
                <w:szCs w:val="16"/>
              </w:rPr>
              <w:lastRenderedPageBreak/>
              <w:t>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70218EC" w14:textId="77777777" w:rsidR="002A1721" w:rsidRPr="00AE711B" w:rsidRDefault="002A1721" w:rsidP="00D70F5B">
            <w:pPr>
              <w:snapToGrid w:val="0"/>
              <w:spacing w:after="0" w:line="240" w:lineRule="auto"/>
              <w:jc w:val="both"/>
              <w:rPr>
                <w:rFonts w:ascii="Times New Roman" w:eastAsia="Times New Roman" w:hAnsi="Times New Roman"/>
                <w:sz w:val="16"/>
                <w:szCs w:val="16"/>
              </w:rPr>
            </w:pP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535B3D59"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6E4D71F8"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(руководителя </w:t>
      </w:r>
      <w:proofErr w:type="gramStart"/>
      <w:r w:rsidRPr="00AE711B">
        <w:rPr>
          <w:rFonts w:ascii="Times New Roman" w:eastAsia="Times New Roman" w:hAnsi="Times New Roman"/>
          <w:bCs/>
          <w:sz w:val="24"/>
          <w:szCs w:val="24"/>
          <w:lang w:eastAsia="ru-RU"/>
        </w:rPr>
        <w:t>организации)  _</w:t>
      </w:r>
      <w:proofErr w:type="gramEnd"/>
      <w:r w:rsidRPr="00AE711B">
        <w:rPr>
          <w:rFonts w:ascii="Times New Roman" w:eastAsia="Times New Roman" w:hAnsi="Times New Roman"/>
          <w:bCs/>
          <w:sz w:val="24"/>
          <w:szCs w:val="24"/>
          <w:lang w:eastAsia="ru-RU"/>
        </w:rPr>
        <w:t>__________ ________________ __________________________</w:t>
      </w:r>
    </w:p>
    <w:p w14:paraId="2C1A33DA" w14:textId="77777777" w:rsidR="002A70D9"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0443F64F" w14:textId="77777777" w:rsidR="002A70D9" w:rsidRDefault="002A70D9" w:rsidP="002A70D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p w14:paraId="3E4CEC72" w14:textId="77777777" w:rsidR="002A70D9" w:rsidRPr="00AE711B" w:rsidRDefault="002A70D9" w:rsidP="002A70D9">
      <w:pPr>
        <w:suppressAutoHyphens/>
        <w:autoSpaceDN w:val="0"/>
        <w:spacing w:after="0" w:line="240" w:lineRule="auto"/>
        <w:textAlignment w:val="baseline"/>
        <w:rPr>
          <w:rFonts w:ascii="Times New Roman" w:eastAsia="Times New Roman" w:hAnsi="Times New Roman"/>
          <w:kern w:val="3"/>
          <w:sz w:val="24"/>
          <w:szCs w:val="24"/>
          <w:lang w:eastAsia="ru-RU"/>
        </w:rPr>
      </w:pPr>
      <w:r w:rsidRPr="00AE711B">
        <w:rPr>
          <w:rFonts w:ascii="Times New Roman" w:eastAsia="Times New Roman" w:hAnsi="Times New Roman"/>
          <w:kern w:val="3"/>
          <w:sz w:val="24"/>
          <w:szCs w:val="24"/>
          <w:lang w:eastAsia="ru-RU"/>
        </w:rPr>
        <w:t xml:space="preserve">                                                                             (</w:t>
      </w:r>
      <w:r w:rsidRPr="00AE711B">
        <w:rPr>
          <w:rFonts w:ascii="Times New Roman" w:eastAsia="Times New Roman" w:hAnsi="Times New Roman"/>
          <w:i/>
          <w:iCs/>
          <w:kern w:val="3"/>
          <w:sz w:val="24"/>
          <w:szCs w:val="24"/>
          <w:lang w:eastAsia="ru-RU"/>
        </w:rPr>
        <w:t>при наличии</w:t>
      </w:r>
      <w:r w:rsidRPr="00AE711B">
        <w:rPr>
          <w:rFonts w:ascii="Times New Roman" w:eastAsia="Times New Roman" w:hAnsi="Times New Roman"/>
          <w:kern w:val="3"/>
          <w:sz w:val="24"/>
          <w:szCs w:val="24"/>
          <w:lang w:eastAsia="ru-RU"/>
        </w:rPr>
        <w:t xml:space="preserve">) </w:t>
      </w:r>
    </w:p>
    <w:p w14:paraId="2817B0A6"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2FE0A4FA"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Исполнителя</w:t>
      </w:r>
    </w:p>
    <w:p w14:paraId="5825C809"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 __________________________</w:t>
      </w:r>
    </w:p>
    <w:p w14:paraId="3C77EA78" w14:textId="77777777" w:rsidR="002A70D9"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5F6AD855" w14:textId="77777777" w:rsidR="002A70D9" w:rsidRDefault="002A70D9" w:rsidP="002A70D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bookmarkEnd w:id="0"/>
    <w:sectPr w:rsidR="002A70D9" w:rsidSect="00922DBC">
      <w:pgSz w:w="11907" w:h="16840" w:code="9"/>
      <w:pgMar w:top="709"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968966357">
    <w:abstractNumId w:val="0"/>
  </w:num>
  <w:num w:numId="2" w16cid:durableId="1038967293">
    <w:abstractNumId w:val="4"/>
  </w:num>
  <w:num w:numId="3" w16cid:durableId="1149597461">
    <w:abstractNumId w:val="3"/>
  </w:num>
  <w:num w:numId="4" w16cid:durableId="867987288">
    <w:abstractNumId w:val="2"/>
  </w:num>
  <w:num w:numId="5" w16cid:durableId="12676133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97D"/>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188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1A4"/>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0F20"/>
    <w:rsid w:val="00132A0B"/>
    <w:rsid w:val="00132BA9"/>
    <w:rsid w:val="00132FD7"/>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4CDF"/>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334F"/>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865A5"/>
    <w:rsid w:val="002908FF"/>
    <w:rsid w:val="00290F04"/>
    <w:rsid w:val="002926D3"/>
    <w:rsid w:val="00294788"/>
    <w:rsid w:val="00294FA7"/>
    <w:rsid w:val="002954FF"/>
    <w:rsid w:val="002956BE"/>
    <w:rsid w:val="002A0C08"/>
    <w:rsid w:val="002A1721"/>
    <w:rsid w:val="002A1B3A"/>
    <w:rsid w:val="002A70D9"/>
    <w:rsid w:val="002A7E32"/>
    <w:rsid w:val="002B02B3"/>
    <w:rsid w:val="002B1F88"/>
    <w:rsid w:val="002B2FD0"/>
    <w:rsid w:val="002B6A99"/>
    <w:rsid w:val="002B70A7"/>
    <w:rsid w:val="002C1C98"/>
    <w:rsid w:val="002C1FAF"/>
    <w:rsid w:val="002C3C10"/>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4BD9"/>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C86"/>
    <w:rsid w:val="00366FFB"/>
    <w:rsid w:val="003769AE"/>
    <w:rsid w:val="00376A73"/>
    <w:rsid w:val="00376F8F"/>
    <w:rsid w:val="00377D59"/>
    <w:rsid w:val="003825CE"/>
    <w:rsid w:val="00385EA1"/>
    <w:rsid w:val="00386657"/>
    <w:rsid w:val="00394674"/>
    <w:rsid w:val="003948E7"/>
    <w:rsid w:val="00395303"/>
    <w:rsid w:val="00395515"/>
    <w:rsid w:val="003A2C8C"/>
    <w:rsid w:val="003A3A37"/>
    <w:rsid w:val="003A4304"/>
    <w:rsid w:val="003A4BB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12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0F0B"/>
    <w:rsid w:val="004419F9"/>
    <w:rsid w:val="004446BE"/>
    <w:rsid w:val="00444DD7"/>
    <w:rsid w:val="00445345"/>
    <w:rsid w:val="004476D7"/>
    <w:rsid w:val="004478FB"/>
    <w:rsid w:val="00450229"/>
    <w:rsid w:val="004521D1"/>
    <w:rsid w:val="00452522"/>
    <w:rsid w:val="00455B86"/>
    <w:rsid w:val="00456C89"/>
    <w:rsid w:val="004625D7"/>
    <w:rsid w:val="004634AE"/>
    <w:rsid w:val="00463E04"/>
    <w:rsid w:val="0046455A"/>
    <w:rsid w:val="0046750D"/>
    <w:rsid w:val="00471466"/>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5EF5"/>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5F30"/>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6C6A"/>
    <w:rsid w:val="005573C0"/>
    <w:rsid w:val="00557AED"/>
    <w:rsid w:val="00561872"/>
    <w:rsid w:val="00561F26"/>
    <w:rsid w:val="0056251B"/>
    <w:rsid w:val="00563CBE"/>
    <w:rsid w:val="00564177"/>
    <w:rsid w:val="0056509E"/>
    <w:rsid w:val="00567EC7"/>
    <w:rsid w:val="0057007C"/>
    <w:rsid w:val="00574620"/>
    <w:rsid w:val="005746FB"/>
    <w:rsid w:val="0057642D"/>
    <w:rsid w:val="00576A7E"/>
    <w:rsid w:val="00577CB2"/>
    <w:rsid w:val="00582415"/>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0E8A"/>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06C11"/>
    <w:rsid w:val="007107B5"/>
    <w:rsid w:val="0071494F"/>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200A"/>
    <w:rsid w:val="007A3519"/>
    <w:rsid w:val="007A5579"/>
    <w:rsid w:val="007A64FC"/>
    <w:rsid w:val="007A6F99"/>
    <w:rsid w:val="007B13E9"/>
    <w:rsid w:val="007B155C"/>
    <w:rsid w:val="007B225E"/>
    <w:rsid w:val="007B3DB0"/>
    <w:rsid w:val="007B43B6"/>
    <w:rsid w:val="007B4952"/>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6E85"/>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3D7"/>
    <w:rsid w:val="008E2581"/>
    <w:rsid w:val="008E297D"/>
    <w:rsid w:val="008E3C88"/>
    <w:rsid w:val="008E40E9"/>
    <w:rsid w:val="008E4172"/>
    <w:rsid w:val="008E6F44"/>
    <w:rsid w:val="008E7929"/>
    <w:rsid w:val="008F0C47"/>
    <w:rsid w:val="008F31D8"/>
    <w:rsid w:val="008F4145"/>
    <w:rsid w:val="008F4293"/>
    <w:rsid w:val="008F4D6B"/>
    <w:rsid w:val="0090548D"/>
    <w:rsid w:val="0090575B"/>
    <w:rsid w:val="00907CB1"/>
    <w:rsid w:val="009114DC"/>
    <w:rsid w:val="009121C9"/>
    <w:rsid w:val="00913217"/>
    <w:rsid w:val="0091339B"/>
    <w:rsid w:val="0091682E"/>
    <w:rsid w:val="00916E7E"/>
    <w:rsid w:val="00920AE0"/>
    <w:rsid w:val="00922DBC"/>
    <w:rsid w:val="0092321E"/>
    <w:rsid w:val="009243BF"/>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65C"/>
    <w:rsid w:val="00962841"/>
    <w:rsid w:val="00963D20"/>
    <w:rsid w:val="009641BA"/>
    <w:rsid w:val="00964D14"/>
    <w:rsid w:val="00965E55"/>
    <w:rsid w:val="0096600A"/>
    <w:rsid w:val="0096706A"/>
    <w:rsid w:val="009670EE"/>
    <w:rsid w:val="009676B1"/>
    <w:rsid w:val="009723C3"/>
    <w:rsid w:val="00973308"/>
    <w:rsid w:val="009738B5"/>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61D"/>
    <w:rsid w:val="009A0E93"/>
    <w:rsid w:val="009A1658"/>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26FD"/>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32FE"/>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3639"/>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0A4"/>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5C"/>
    <w:rsid w:val="00BB64F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4A"/>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7F8"/>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1CF"/>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4A60"/>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B707E"/>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1E26"/>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182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029"/>
    <w:rsid w:val="00F448EE"/>
    <w:rsid w:val="00F455B7"/>
    <w:rsid w:val="00F4587F"/>
    <w:rsid w:val="00F512D3"/>
    <w:rsid w:val="00F54AD3"/>
    <w:rsid w:val="00F56BCA"/>
    <w:rsid w:val="00F56C62"/>
    <w:rsid w:val="00F5751F"/>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979BF"/>
    <w:rsid w:val="00FA120B"/>
    <w:rsid w:val="00FA2E05"/>
    <w:rsid w:val="00FA401A"/>
    <w:rsid w:val="00FA4FCE"/>
    <w:rsid w:val="00FA585B"/>
    <w:rsid w:val="00FA61BC"/>
    <w:rsid w:val="00FA61CB"/>
    <w:rsid w:val="00FA7064"/>
    <w:rsid w:val="00FA7E04"/>
    <w:rsid w:val="00FB0CC1"/>
    <w:rsid w:val="00FB1CA6"/>
    <w:rsid w:val="00FB1D0B"/>
    <w:rsid w:val="00FB2E37"/>
    <w:rsid w:val="00FB442B"/>
    <w:rsid w:val="00FB57CC"/>
    <w:rsid w:val="00FB69A3"/>
    <w:rsid w:val="00FB6C61"/>
    <w:rsid w:val="00FC10B2"/>
    <w:rsid w:val="00FC11C7"/>
    <w:rsid w:val="00FC2F68"/>
    <w:rsid w:val="00FC57D6"/>
    <w:rsid w:val="00FC7024"/>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2903529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customXml/itemProps2.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4579</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49</cp:revision>
  <cp:lastPrinted>2022-02-22T06:32:00Z</cp:lastPrinted>
  <dcterms:created xsi:type="dcterms:W3CDTF">2022-03-25T06:10:00Z</dcterms:created>
  <dcterms:modified xsi:type="dcterms:W3CDTF">2022-07-22T08:41:00Z</dcterms:modified>
</cp:coreProperties>
</file>